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BD8C9" w14:textId="77777777" w:rsidR="00732697" w:rsidRPr="00B01293" w:rsidRDefault="00732697" w:rsidP="009E4735">
      <w:pPr>
        <w:spacing w:after="0" w:line="360" w:lineRule="auto"/>
        <w:ind w:left="251" w:firstLine="0"/>
        <w:jc w:val="center"/>
      </w:pPr>
      <w:r w:rsidRPr="00B01293">
        <w:rPr>
          <w:b/>
          <w:bCs/>
        </w:rPr>
        <w:t xml:space="preserve">Visualizing and </w:t>
      </w:r>
      <w:proofErr w:type="spellStart"/>
      <w:proofErr w:type="gramStart"/>
      <w:r w:rsidRPr="00B01293">
        <w:rPr>
          <w:b/>
          <w:bCs/>
        </w:rPr>
        <w:t>Analyzing</w:t>
      </w:r>
      <w:proofErr w:type="spellEnd"/>
      <w:proofErr w:type="gramEnd"/>
      <w:r w:rsidRPr="00B01293">
        <w:rPr>
          <w:b/>
          <w:bCs/>
        </w:rPr>
        <w:t xml:space="preserve"> the 3D Structures of Medicinal Alkaloids Using </w:t>
      </w:r>
      <w:proofErr w:type="spellStart"/>
      <w:r w:rsidRPr="00B01293">
        <w:rPr>
          <w:b/>
          <w:bCs/>
        </w:rPr>
        <w:t>Jmol</w:t>
      </w:r>
      <w:proofErr w:type="spellEnd"/>
      <w:r w:rsidRPr="00B01293">
        <w:rPr>
          <w:b/>
        </w:rPr>
        <w:t xml:space="preserve"> </w:t>
      </w:r>
      <w:r w:rsidRPr="00B01293">
        <w:t xml:space="preserve"> </w:t>
      </w:r>
    </w:p>
    <w:p w14:paraId="62685655" w14:textId="77777777" w:rsidR="00732697" w:rsidRPr="00B01293" w:rsidRDefault="00732697" w:rsidP="009E4735">
      <w:pPr>
        <w:spacing w:after="57" w:line="360" w:lineRule="auto"/>
        <w:ind w:left="50" w:firstLine="0"/>
        <w:jc w:val="center"/>
      </w:pPr>
      <w:r w:rsidRPr="00B01293">
        <w:rPr>
          <w:b/>
          <w:i/>
        </w:rPr>
        <w:t xml:space="preserve">Inbathamizhan </w:t>
      </w:r>
      <w:proofErr w:type="gramStart"/>
      <w:r w:rsidRPr="00B01293">
        <w:rPr>
          <w:b/>
          <w:i/>
        </w:rPr>
        <w:t xml:space="preserve">S,  </w:t>
      </w:r>
      <w:proofErr w:type="spellStart"/>
      <w:r w:rsidRPr="00B01293">
        <w:rPr>
          <w:b/>
          <w:i/>
        </w:rPr>
        <w:t>Kristipati</w:t>
      </w:r>
      <w:proofErr w:type="spellEnd"/>
      <w:proofErr w:type="gramEnd"/>
      <w:r w:rsidRPr="00B01293">
        <w:rPr>
          <w:b/>
          <w:i/>
        </w:rPr>
        <w:t xml:space="preserve"> </w:t>
      </w:r>
      <w:proofErr w:type="spellStart"/>
      <w:r w:rsidRPr="00B01293">
        <w:rPr>
          <w:b/>
          <w:i/>
        </w:rPr>
        <w:t>Karteya</w:t>
      </w:r>
      <w:proofErr w:type="spellEnd"/>
      <w:r w:rsidRPr="00B01293">
        <w:rPr>
          <w:b/>
          <w:i/>
        </w:rPr>
        <w:t xml:space="preserve"> Reddy  </w:t>
      </w:r>
    </w:p>
    <w:p w14:paraId="57C4E760" w14:textId="77777777" w:rsidR="00732697" w:rsidRPr="00B01293" w:rsidRDefault="00732697" w:rsidP="009E4735">
      <w:pPr>
        <w:spacing w:after="20" w:line="360" w:lineRule="auto"/>
        <w:ind w:left="65" w:right="4"/>
        <w:jc w:val="center"/>
      </w:pPr>
      <w:r w:rsidRPr="00B01293">
        <w:rPr>
          <w:i/>
        </w:rPr>
        <w:t xml:space="preserve">Department of Freshman Engineering, </w:t>
      </w:r>
      <w:proofErr w:type="spellStart"/>
      <w:r w:rsidRPr="00B01293">
        <w:rPr>
          <w:i/>
        </w:rPr>
        <w:t>Kalasalingam</w:t>
      </w:r>
      <w:proofErr w:type="spellEnd"/>
      <w:r w:rsidRPr="00B01293">
        <w:rPr>
          <w:i/>
        </w:rPr>
        <w:t xml:space="preserve"> Academy of Research and Education, </w:t>
      </w:r>
      <w:r w:rsidRPr="00B01293">
        <w:t xml:space="preserve"> </w:t>
      </w:r>
    </w:p>
    <w:p w14:paraId="37ED2850" w14:textId="77777777" w:rsidR="00732697" w:rsidRPr="00B01293" w:rsidRDefault="00732697" w:rsidP="009E4735">
      <w:pPr>
        <w:spacing w:after="20" w:line="360" w:lineRule="auto"/>
        <w:ind w:left="65"/>
        <w:jc w:val="center"/>
      </w:pPr>
      <w:proofErr w:type="spellStart"/>
      <w:r w:rsidRPr="00B01293">
        <w:rPr>
          <w:i/>
        </w:rPr>
        <w:t>Krishnakoil</w:t>
      </w:r>
      <w:proofErr w:type="spellEnd"/>
      <w:r w:rsidRPr="00B01293">
        <w:rPr>
          <w:i/>
        </w:rPr>
        <w:t xml:space="preserve">, Tamil Nadu, India-626126 </w:t>
      </w:r>
      <w:r w:rsidRPr="00B01293">
        <w:t xml:space="preserve"> </w:t>
      </w:r>
    </w:p>
    <w:p w14:paraId="3B2ABD00" w14:textId="77777777" w:rsidR="00124644" w:rsidRPr="00B01293" w:rsidRDefault="00124644" w:rsidP="009E4735">
      <w:pPr>
        <w:spacing w:line="360" w:lineRule="auto"/>
      </w:pPr>
    </w:p>
    <w:p w14:paraId="027D060C" w14:textId="77777777" w:rsidR="00732697" w:rsidRPr="00B01293" w:rsidRDefault="00732697" w:rsidP="009E4735">
      <w:pPr>
        <w:spacing w:line="360" w:lineRule="auto"/>
        <w:rPr>
          <w:b/>
          <w:bCs/>
        </w:rPr>
      </w:pPr>
      <w:r w:rsidRPr="00B01293">
        <w:rPr>
          <w:b/>
          <w:bCs/>
        </w:rPr>
        <w:t>Abstract</w:t>
      </w:r>
    </w:p>
    <w:p w14:paraId="53822C1D" w14:textId="77777777" w:rsidR="00C85647" w:rsidRDefault="00C85647" w:rsidP="009E4735">
      <w:pPr>
        <w:spacing w:line="360" w:lineRule="auto"/>
      </w:pPr>
      <w:r w:rsidRPr="00C85647">
        <w:t xml:space="preserve">This project uses </w:t>
      </w:r>
      <w:proofErr w:type="spellStart"/>
      <w:r w:rsidRPr="00C85647">
        <w:t>Jmol</w:t>
      </w:r>
      <w:proofErr w:type="spellEnd"/>
      <w:r w:rsidRPr="00C85647">
        <w:t xml:space="preserve"> to visualize and </w:t>
      </w:r>
      <w:proofErr w:type="spellStart"/>
      <w:r w:rsidRPr="00C85647">
        <w:t>analyze</w:t>
      </w:r>
      <w:proofErr w:type="spellEnd"/>
      <w:r w:rsidRPr="00C85647">
        <w:t xml:space="preserve"> the 3D molecular structures of four important medicinal alkaloids—</w:t>
      </w:r>
      <w:r w:rsidRPr="00C85647">
        <w:rPr>
          <w:b/>
          <w:bCs/>
        </w:rPr>
        <w:t>morphine, quinine, caffeine, and nicotine</w:t>
      </w:r>
      <w:r w:rsidRPr="00C85647">
        <w:t xml:space="preserve">. Structural features like </w:t>
      </w:r>
      <w:r w:rsidRPr="00C85647">
        <w:rPr>
          <w:b/>
          <w:bCs/>
        </w:rPr>
        <w:t>bond lengths, angles, ring systems, functional groups</w:t>
      </w:r>
      <w:r w:rsidRPr="00C85647">
        <w:t xml:space="preserve">, and </w:t>
      </w:r>
      <w:r w:rsidRPr="00C85647">
        <w:rPr>
          <w:b/>
          <w:bCs/>
        </w:rPr>
        <w:t>stereochemistry</w:t>
      </w:r>
      <w:r w:rsidRPr="00C85647">
        <w:t xml:space="preserve"> were explored to understand how their structure relates to biological activity.</w:t>
      </w:r>
    </w:p>
    <w:p w14:paraId="7ABEF8D6" w14:textId="6ADDA14E" w:rsidR="00732697" w:rsidRPr="00B01293" w:rsidRDefault="00732697" w:rsidP="009E4735">
      <w:pPr>
        <w:spacing w:line="360" w:lineRule="auto"/>
        <w:rPr>
          <w:b/>
          <w:bCs/>
        </w:rPr>
      </w:pPr>
      <w:r w:rsidRPr="00B01293">
        <w:rPr>
          <w:b/>
          <w:bCs/>
        </w:rPr>
        <w:t>Aim/Objective of the Experiment</w:t>
      </w:r>
    </w:p>
    <w:p w14:paraId="0B5D3530" w14:textId="77777777" w:rsidR="00732697" w:rsidRPr="00B01293" w:rsidRDefault="00732697" w:rsidP="009E4735">
      <w:pPr>
        <w:spacing w:line="360" w:lineRule="auto"/>
      </w:pPr>
      <w:r w:rsidRPr="00B01293">
        <w:t xml:space="preserve">To visualize and </w:t>
      </w:r>
      <w:proofErr w:type="spellStart"/>
      <w:r w:rsidRPr="00B01293">
        <w:t>analyze</w:t>
      </w:r>
      <w:proofErr w:type="spellEnd"/>
      <w:r w:rsidRPr="00B01293">
        <w:t xml:space="preserve"> the </w:t>
      </w:r>
      <w:r w:rsidRPr="00B01293">
        <w:rPr>
          <w:b/>
          <w:bCs/>
        </w:rPr>
        <w:t>3D molecular structures</w:t>
      </w:r>
      <w:r w:rsidRPr="00B01293">
        <w:t xml:space="preserve"> of selected medicinal alkaloids—</w:t>
      </w:r>
      <w:r w:rsidRPr="00B01293">
        <w:rPr>
          <w:b/>
          <w:bCs/>
        </w:rPr>
        <w:t>morphine, quinine, caffeine, and nicotine</w:t>
      </w:r>
      <w:r w:rsidRPr="00B01293">
        <w:t xml:space="preserve">—using </w:t>
      </w:r>
      <w:proofErr w:type="spellStart"/>
      <w:r w:rsidRPr="00B01293">
        <w:rPr>
          <w:b/>
          <w:bCs/>
        </w:rPr>
        <w:t>Jmol</w:t>
      </w:r>
      <w:proofErr w:type="spellEnd"/>
      <w:r w:rsidRPr="00B01293">
        <w:t xml:space="preserve">, and to study their </w:t>
      </w:r>
      <w:r w:rsidRPr="00B01293">
        <w:rPr>
          <w:b/>
          <w:bCs/>
        </w:rPr>
        <w:t>bond lengths</w:t>
      </w:r>
      <w:r w:rsidRPr="00B01293">
        <w:t xml:space="preserve">, </w:t>
      </w:r>
      <w:r w:rsidRPr="00B01293">
        <w:rPr>
          <w:b/>
          <w:bCs/>
        </w:rPr>
        <w:t>angles</w:t>
      </w:r>
      <w:r w:rsidRPr="00B01293">
        <w:t xml:space="preserve">, </w:t>
      </w:r>
      <w:r w:rsidRPr="00B01293">
        <w:rPr>
          <w:b/>
          <w:bCs/>
        </w:rPr>
        <w:t>functional groups</w:t>
      </w:r>
      <w:r w:rsidRPr="00B01293">
        <w:t xml:space="preserve">, </w:t>
      </w:r>
      <w:r w:rsidRPr="00B01293">
        <w:rPr>
          <w:b/>
          <w:bCs/>
        </w:rPr>
        <w:t>ring systems</w:t>
      </w:r>
      <w:r w:rsidRPr="00B01293">
        <w:t xml:space="preserve">, and </w:t>
      </w:r>
      <w:r w:rsidRPr="00B01293">
        <w:rPr>
          <w:b/>
          <w:bCs/>
        </w:rPr>
        <w:t>stereochemistry</w:t>
      </w:r>
      <w:r w:rsidRPr="00B01293">
        <w:t>, thereby understanding the structure-activity relationship.</w:t>
      </w:r>
    </w:p>
    <w:p w14:paraId="2156A68C" w14:textId="77777777" w:rsidR="00323CA0" w:rsidRPr="00323CA0" w:rsidRDefault="00323CA0" w:rsidP="009E4735">
      <w:pPr>
        <w:spacing w:after="0" w:line="360" w:lineRule="auto"/>
        <w:rPr>
          <w:b/>
          <w:bCs/>
        </w:rPr>
      </w:pPr>
      <w:r w:rsidRPr="00323CA0">
        <w:rPr>
          <w:b/>
          <w:bCs/>
        </w:rPr>
        <w:t>Introduction</w:t>
      </w:r>
    </w:p>
    <w:p w14:paraId="14400F4C" w14:textId="77777777" w:rsidR="00323CA0" w:rsidRDefault="00323CA0" w:rsidP="009E4735">
      <w:pPr>
        <w:spacing w:after="0" w:line="360" w:lineRule="auto"/>
      </w:pPr>
      <w:r w:rsidRPr="00323CA0">
        <w:t xml:space="preserve">Alkaloids are naturally occurring organic compounds with nitrogen atoms, often showing strong pharmacological effects. Notable examples include morphine (analgesic), quinine (anti-malarial), caffeine (stimulant), and nicotine (psychoactive). Understanding their 3D structures aids in studying receptor binding and biological activity. </w:t>
      </w:r>
      <w:proofErr w:type="spellStart"/>
      <w:r w:rsidRPr="00323CA0">
        <w:t>Jmol</w:t>
      </w:r>
      <w:proofErr w:type="spellEnd"/>
      <w:r w:rsidRPr="00323CA0">
        <w:t>, an open-source molecular viewer, was used for visualization and analysis.</w:t>
      </w:r>
    </w:p>
    <w:p w14:paraId="7A2DCAA9" w14:textId="77777777" w:rsidR="00323CA0" w:rsidRPr="00323CA0" w:rsidRDefault="00323CA0" w:rsidP="009E4735">
      <w:pPr>
        <w:spacing w:after="0" w:line="360" w:lineRule="auto"/>
      </w:pPr>
    </w:p>
    <w:p w14:paraId="78978031" w14:textId="77777777" w:rsidR="00323CA0" w:rsidRPr="00323CA0" w:rsidRDefault="00323CA0" w:rsidP="009E4735">
      <w:pPr>
        <w:spacing w:after="0" w:line="360" w:lineRule="auto"/>
        <w:rPr>
          <w:b/>
          <w:bCs/>
        </w:rPr>
      </w:pPr>
      <w:r w:rsidRPr="00323CA0">
        <w:rPr>
          <w:b/>
          <w:bCs/>
        </w:rPr>
        <w:t xml:space="preserve">Methodology &amp; </w:t>
      </w:r>
      <w:proofErr w:type="spellStart"/>
      <w:r w:rsidRPr="00323CA0">
        <w:rPr>
          <w:b/>
          <w:bCs/>
        </w:rPr>
        <w:t>Jmol</w:t>
      </w:r>
      <w:proofErr w:type="spellEnd"/>
      <w:r w:rsidRPr="00323CA0">
        <w:rPr>
          <w:b/>
          <w:bCs/>
        </w:rPr>
        <w:t xml:space="preserve"> Visuals</w:t>
      </w:r>
    </w:p>
    <w:p w14:paraId="671DD0BC" w14:textId="77777777" w:rsidR="00323CA0" w:rsidRPr="00323CA0" w:rsidRDefault="00323CA0" w:rsidP="009E4735">
      <w:pPr>
        <w:spacing w:after="0" w:line="360" w:lineRule="auto"/>
      </w:pPr>
      <w:r w:rsidRPr="00323CA0">
        <w:t>Steps Followed:</w:t>
      </w:r>
    </w:p>
    <w:p w14:paraId="7DDD9CBA" w14:textId="77777777" w:rsidR="00323CA0" w:rsidRPr="00323CA0" w:rsidRDefault="00323CA0" w:rsidP="009E4735">
      <w:pPr>
        <w:numPr>
          <w:ilvl w:val="0"/>
          <w:numId w:val="12"/>
        </w:numPr>
        <w:spacing w:after="0" w:line="360" w:lineRule="auto"/>
      </w:pPr>
      <w:r w:rsidRPr="00323CA0">
        <w:t>Downloaded .</w:t>
      </w:r>
      <w:proofErr w:type="spellStart"/>
      <w:r w:rsidRPr="00323CA0">
        <w:t>sdf</w:t>
      </w:r>
      <w:proofErr w:type="spellEnd"/>
      <w:r w:rsidRPr="00323CA0">
        <w:t xml:space="preserve"> files from PubChem.</w:t>
      </w:r>
    </w:p>
    <w:p w14:paraId="39D28302" w14:textId="77777777" w:rsidR="00323CA0" w:rsidRPr="00323CA0" w:rsidRDefault="00323CA0" w:rsidP="009E4735">
      <w:pPr>
        <w:numPr>
          <w:ilvl w:val="0"/>
          <w:numId w:val="12"/>
        </w:numPr>
        <w:spacing w:after="0" w:line="360" w:lineRule="auto"/>
      </w:pPr>
      <w:r w:rsidRPr="00323CA0">
        <w:t xml:space="preserve">Opened them in </w:t>
      </w:r>
      <w:proofErr w:type="spellStart"/>
      <w:r w:rsidRPr="00323CA0">
        <w:t>Jmol</w:t>
      </w:r>
      <w:proofErr w:type="spellEnd"/>
      <w:r w:rsidRPr="00323CA0">
        <w:t xml:space="preserve"> (File → Open).</w:t>
      </w:r>
    </w:p>
    <w:p w14:paraId="5BF8ABE2" w14:textId="77777777" w:rsidR="00323CA0" w:rsidRPr="00323CA0" w:rsidRDefault="00323CA0" w:rsidP="009E4735">
      <w:pPr>
        <w:numPr>
          <w:ilvl w:val="0"/>
          <w:numId w:val="12"/>
        </w:numPr>
        <w:spacing w:after="0" w:line="360" w:lineRule="auto"/>
      </w:pPr>
      <w:r w:rsidRPr="00323CA0">
        <w:t xml:space="preserve">Explored display styles: Ball-and-Stick, Wireframe, and </w:t>
      </w:r>
      <w:proofErr w:type="spellStart"/>
      <w:r w:rsidRPr="00323CA0">
        <w:t>Spacefill</w:t>
      </w:r>
      <w:proofErr w:type="spellEnd"/>
      <w:r w:rsidRPr="00323CA0">
        <w:t>.</w:t>
      </w:r>
    </w:p>
    <w:p w14:paraId="6DE6D3DE" w14:textId="77777777" w:rsidR="00323CA0" w:rsidRPr="00323CA0" w:rsidRDefault="00323CA0" w:rsidP="009E4735">
      <w:pPr>
        <w:numPr>
          <w:ilvl w:val="0"/>
          <w:numId w:val="12"/>
        </w:numPr>
        <w:spacing w:after="0" w:line="360" w:lineRule="auto"/>
      </w:pPr>
      <w:r w:rsidRPr="00323CA0">
        <w:t>Measured bond lengths, bond angles, and torsions (right-click → Measure).</w:t>
      </w:r>
    </w:p>
    <w:p w14:paraId="3FE5DC84" w14:textId="55808694" w:rsidR="00C85647" w:rsidRPr="00B01293" w:rsidRDefault="00323CA0" w:rsidP="009E4735">
      <w:pPr>
        <w:numPr>
          <w:ilvl w:val="0"/>
          <w:numId w:val="12"/>
        </w:numPr>
        <w:spacing w:after="0" w:line="360" w:lineRule="auto"/>
      </w:pPr>
      <w:r w:rsidRPr="00323CA0">
        <w:t xml:space="preserve">Identified rings, chiral </w:t>
      </w:r>
      <w:proofErr w:type="spellStart"/>
      <w:r w:rsidRPr="00323CA0">
        <w:t>centers</w:t>
      </w:r>
      <w:proofErr w:type="spellEnd"/>
      <w:r w:rsidRPr="00323CA0">
        <w:t>, and functional groups.</w:t>
      </w:r>
    </w:p>
    <w:p w14:paraId="6353170D" w14:textId="116A4186" w:rsidR="00732697" w:rsidRPr="00AA2DBF" w:rsidRDefault="001C0B1F" w:rsidP="009E4735">
      <w:pPr>
        <w:spacing w:after="0" w:line="360" w:lineRule="auto"/>
        <w:ind w:left="0" w:firstLine="0"/>
        <w:rPr>
          <w:b/>
          <w:bCs/>
        </w:rPr>
      </w:pPr>
      <w:r w:rsidRPr="00AA2DBF">
        <w:rPr>
          <w:b/>
          <w:bCs/>
        </w:rPr>
        <w:lastRenderedPageBreak/>
        <w:t>Results</w:t>
      </w:r>
    </w:p>
    <w:tbl>
      <w:tblPr>
        <w:tblStyle w:val="TableGrid"/>
        <w:tblpPr w:leftFromText="180" w:rightFromText="180" w:vertAnchor="text" w:horzAnchor="margin" w:tblpXSpec="center" w:tblpY="638"/>
        <w:tblW w:w="11229" w:type="dxa"/>
        <w:tblLook w:val="04A0" w:firstRow="1" w:lastRow="0" w:firstColumn="1" w:lastColumn="0" w:noHBand="0" w:noVBand="1"/>
      </w:tblPr>
      <w:tblGrid>
        <w:gridCol w:w="2911"/>
        <w:gridCol w:w="2911"/>
        <w:gridCol w:w="2911"/>
        <w:gridCol w:w="2496"/>
      </w:tblGrid>
      <w:tr w:rsidR="003A2E25" w:rsidRPr="006F7BB7" w14:paraId="2C76E62F" w14:textId="77777777" w:rsidTr="00A51161">
        <w:tc>
          <w:tcPr>
            <w:tcW w:w="0" w:type="auto"/>
            <w:hideMark/>
          </w:tcPr>
          <w:p w14:paraId="57042110" w14:textId="77777777" w:rsidR="00A51161" w:rsidRPr="00145718" w:rsidRDefault="00A51161" w:rsidP="009E4735">
            <w:pPr>
              <w:spacing w:after="0" w:line="360" w:lineRule="auto"/>
              <w:rPr>
                <w:b/>
                <w:bCs/>
              </w:rPr>
            </w:pPr>
            <w:r w:rsidRPr="00145718">
              <w:rPr>
                <w:b/>
                <w:bCs/>
              </w:rPr>
              <w:t>Morphine</w:t>
            </w:r>
          </w:p>
        </w:tc>
        <w:tc>
          <w:tcPr>
            <w:tcW w:w="0" w:type="auto"/>
            <w:hideMark/>
          </w:tcPr>
          <w:p w14:paraId="54755587" w14:textId="77777777" w:rsidR="00A51161" w:rsidRPr="00145718" w:rsidRDefault="00A51161" w:rsidP="009E4735">
            <w:pPr>
              <w:spacing w:after="0" w:line="360" w:lineRule="auto"/>
              <w:rPr>
                <w:b/>
                <w:bCs/>
              </w:rPr>
            </w:pPr>
            <w:r w:rsidRPr="00145718">
              <w:rPr>
                <w:b/>
                <w:bCs/>
              </w:rPr>
              <w:t>Quinine</w:t>
            </w:r>
          </w:p>
        </w:tc>
        <w:tc>
          <w:tcPr>
            <w:tcW w:w="0" w:type="auto"/>
            <w:hideMark/>
          </w:tcPr>
          <w:p w14:paraId="345EF968" w14:textId="77777777" w:rsidR="00A51161" w:rsidRPr="00145718" w:rsidRDefault="00A51161" w:rsidP="009E4735">
            <w:pPr>
              <w:spacing w:after="0" w:line="360" w:lineRule="auto"/>
              <w:rPr>
                <w:b/>
                <w:bCs/>
              </w:rPr>
            </w:pPr>
            <w:r w:rsidRPr="00145718">
              <w:rPr>
                <w:b/>
                <w:bCs/>
              </w:rPr>
              <w:t>Caffeine</w:t>
            </w:r>
          </w:p>
        </w:tc>
        <w:tc>
          <w:tcPr>
            <w:tcW w:w="2346" w:type="dxa"/>
            <w:hideMark/>
          </w:tcPr>
          <w:p w14:paraId="3A92CAB2" w14:textId="77777777" w:rsidR="00A51161" w:rsidRPr="00145718" w:rsidRDefault="00A51161" w:rsidP="009E4735">
            <w:pPr>
              <w:spacing w:after="0" w:line="360" w:lineRule="auto"/>
              <w:rPr>
                <w:b/>
                <w:bCs/>
              </w:rPr>
            </w:pPr>
            <w:r w:rsidRPr="00145718">
              <w:rPr>
                <w:b/>
                <w:bCs/>
              </w:rPr>
              <w:t>Nicotine</w:t>
            </w:r>
          </w:p>
        </w:tc>
      </w:tr>
      <w:tr w:rsidR="00066DC9" w:rsidRPr="006F7BB7" w14:paraId="399901D2" w14:textId="77777777" w:rsidTr="000955A7">
        <w:trPr>
          <w:trHeight w:val="1779"/>
        </w:trPr>
        <w:tc>
          <w:tcPr>
            <w:tcW w:w="0" w:type="auto"/>
            <w:hideMark/>
          </w:tcPr>
          <w:p w14:paraId="6239D7D5" w14:textId="712C372D" w:rsidR="00A51161" w:rsidRPr="00145718" w:rsidRDefault="00A51161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1300864" behindDoc="0" locked="0" layoutInCell="1" allowOverlap="1" wp14:anchorId="122D7D53" wp14:editId="12B2749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322580</wp:posOffset>
                  </wp:positionV>
                  <wp:extent cx="1440000" cy="723049"/>
                  <wp:effectExtent l="0" t="0" r="8255" b="1270"/>
                  <wp:wrapTopAndBottom/>
                  <wp:docPr id="3162356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440000" cy="723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5718">
              <w:t>Ball-Stick Model</w:t>
            </w:r>
          </w:p>
        </w:tc>
        <w:tc>
          <w:tcPr>
            <w:tcW w:w="0" w:type="auto"/>
            <w:hideMark/>
          </w:tcPr>
          <w:p w14:paraId="6019F293" w14:textId="77777777" w:rsidR="00A51161" w:rsidRPr="006F7BB7" w:rsidRDefault="00A51161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1343872" behindDoc="1" locked="0" layoutInCell="1" allowOverlap="1" wp14:anchorId="5066E0E5" wp14:editId="4E57A06E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340995</wp:posOffset>
                  </wp:positionV>
                  <wp:extent cx="1440000" cy="682399"/>
                  <wp:effectExtent l="0" t="0" r="8255" b="3810"/>
                  <wp:wrapTight wrapText="bothSides">
                    <wp:wrapPolygon edited="0">
                      <wp:start x="0" y="0"/>
                      <wp:lineTo x="0" y="21117"/>
                      <wp:lineTo x="21438" y="21117"/>
                      <wp:lineTo x="21438" y="0"/>
                      <wp:lineTo x="0" y="0"/>
                    </wp:wrapPolygon>
                  </wp:wrapTight>
                  <wp:docPr id="23277871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2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5718">
              <w:t>Ball-Stick Model</w:t>
            </w:r>
          </w:p>
          <w:p w14:paraId="5E7BD654" w14:textId="77777777" w:rsidR="00A51161" w:rsidRPr="00145718" w:rsidRDefault="00A51161" w:rsidP="009E4735">
            <w:pPr>
              <w:spacing w:after="0" w:line="360" w:lineRule="auto"/>
            </w:pPr>
          </w:p>
        </w:tc>
        <w:tc>
          <w:tcPr>
            <w:tcW w:w="0" w:type="auto"/>
            <w:hideMark/>
          </w:tcPr>
          <w:p w14:paraId="4FDA480E" w14:textId="02179BFF" w:rsidR="00A51161" w:rsidRPr="00145718" w:rsidRDefault="00066DC9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2285952" behindDoc="1" locked="0" layoutInCell="1" allowOverlap="1" wp14:anchorId="1D172800" wp14:editId="1612B925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307975</wp:posOffset>
                  </wp:positionV>
                  <wp:extent cx="1440000" cy="683077"/>
                  <wp:effectExtent l="0" t="0" r="8255" b="3175"/>
                  <wp:wrapTight wrapText="bothSides">
                    <wp:wrapPolygon edited="0">
                      <wp:start x="0" y="0"/>
                      <wp:lineTo x="0" y="21098"/>
                      <wp:lineTo x="21438" y="21098"/>
                      <wp:lineTo x="21438" y="0"/>
                      <wp:lineTo x="0" y="0"/>
                    </wp:wrapPolygon>
                  </wp:wrapTight>
                  <wp:docPr id="1341999114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3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F7BB7">
              <w:t xml:space="preserve"> </w:t>
            </w:r>
            <w:r w:rsidR="00A51161" w:rsidRPr="00145718">
              <w:t>Ball-Stick Model</w:t>
            </w:r>
          </w:p>
        </w:tc>
        <w:tc>
          <w:tcPr>
            <w:tcW w:w="2346" w:type="dxa"/>
            <w:hideMark/>
          </w:tcPr>
          <w:p w14:paraId="040B1E60" w14:textId="0EDB7496" w:rsidR="00A51161" w:rsidRPr="00145718" w:rsidRDefault="00A51161" w:rsidP="009E4735">
            <w:pPr>
              <w:spacing w:after="0" w:line="360" w:lineRule="auto"/>
            </w:pPr>
            <w:r w:rsidRPr="00145718">
              <w:t>Ball-Stick Model</w:t>
            </w:r>
            <w:r w:rsidR="00E47292" w:rsidRPr="006F7BB7">
              <w:rPr>
                <w:noProof/>
              </w:rPr>
              <w:drawing>
                <wp:anchor distT="0" distB="0" distL="114300" distR="114300" simplePos="0" relativeHeight="251978752" behindDoc="1" locked="0" layoutInCell="1" allowOverlap="1" wp14:anchorId="14146634" wp14:editId="5EB0A01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264160</wp:posOffset>
                  </wp:positionV>
                  <wp:extent cx="1439545" cy="682625"/>
                  <wp:effectExtent l="0" t="0" r="8255" b="3175"/>
                  <wp:wrapTight wrapText="bothSides">
                    <wp:wrapPolygon edited="0">
                      <wp:start x="0" y="0"/>
                      <wp:lineTo x="0" y="21098"/>
                      <wp:lineTo x="21438" y="21098"/>
                      <wp:lineTo x="21438" y="0"/>
                      <wp:lineTo x="0" y="0"/>
                    </wp:wrapPolygon>
                  </wp:wrapTight>
                  <wp:docPr id="928407636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6DC9" w:rsidRPr="006F7BB7" w14:paraId="4B214661" w14:textId="77777777" w:rsidTr="00B30509">
        <w:trPr>
          <w:trHeight w:val="1681"/>
        </w:trPr>
        <w:tc>
          <w:tcPr>
            <w:tcW w:w="0" w:type="auto"/>
            <w:hideMark/>
          </w:tcPr>
          <w:p w14:paraId="3DE7B0ED" w14:textId="3445D442" w:rsidR="00A51161" w:rsidRPr="006F7BB7" w:rsidRDefault="00A51161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1315200" behindDoc="1" locked="0" layoutInCell="1" allowOverlap="1" wp14:anchorId="5300D0B3" wp14:editId="01779A38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271145</wp:posOffset>
                  </wp:positionV>
                  <wp:extent cx="1440000" cy="721998"/>
                  <wp:effectExtent l="0" t="0" r="8255" b="1905"/>
                  <wp:wrapTight wrapText="bothSides">
                    <wp:wrapPolygon edited="0">
                      <wp:start x="0" y="0"/>
                      <wp:lineTo x="0" y="21087"/>
                      <wp:lineTo x="21438" y="21087"/>
                      <wp:lineTo x="21438" y="0"/>
                      <wp:lineTo x="0" y="0"/>
                    </wp:wrapPolygon>
                  </wp:wrapTight>
                  <wp:docPr id="15997491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721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5718">
              <w:t>Space Filling Model</w:t>
            </w:r>
          </w:p>
          <w:p w14:paraId="7C7B538E" w14:textId="77777777" w:rsidR="00A51161" w:rsidRPr="00145718" w:rsidRDefault="00A51161" w:rsidP="009E4735">
            <w:pPr>
              <w:spacing w:after="0" w:line="360" w:lineRule="auto"/>
            </w:pPr>
          </w:p>
        </w:tc>
        <w:tc>
          <w:tcPr>
            <w:tcW w:w="0" w:type="auto"/>
            <w:hideMark/>
          </w:tcPr>
          <w:p w14:paraId="22415829" w14:textId="51922B23" w:rsidR="00A51161" w:rsidRPr="006F7BB7" w:rsidRDefault="00A51161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1365376" behindDoc="1" locked="0" layoutInCell="1" allowOverlap="1" wp14:anchorId="510825AF" wp14:editId="0D1CAE7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271145</wp:posOffset>
                  </wp:positionV>
                  <wp:extent cx="1440000" cy="682399"/>
                  <wp:effectExtent l="0" t="0" r="8255" b="3810"/>
                  <wp:wrapTight wrapText="bothSides">
                    <wp:wrapPolygon edited="0">
                      <wp:start x="0" y="0"/>
                      <wp:lineTo x="0" y="21117"/>
                      <wp:lineTo x="21438" y="21117"/>
                      <wp:lineTo x="21438" y="0"/>
                      <wp:lineTo x="0" y="0"/>
                    </wp:wrapPolygon>
                  </wp:wrapTight>
                  <wp:docPr id="26017373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2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45718">
              <w:t>Space Filling Model</w:t>
            </w:r>
          </w:p>
          <w:p w14:paraId="3FDFF430" w14:textId="77777777" w:rsidR="00A51161" w:rsidRPr="00145718" w:rsidRDefault="00A51161" w:rsidP="009E4735">
            <w:pPr>
              <w:spacing w:after="0" w:line="360" w:lineRule="auto"/>
            </w:pPr>
          </w:p>
        </w:tc>
        <w:tc>
          <w:tcPr>
            <w:tcW w:w="0" w:type="auto"/>
            <w:hideMark/>
          </w:tcPr>
          <w:p w14:paraId="206F3089" w14:textId="77777777" w:rsidR="00A51161" w:rsidRPr="006F7BB7" w:rsidRDefault="00A51161" w:rsidP="009E4735">
            <w:pPr>
              <w:spacing w:after="0" w:line="360" w:lineRule="auto"/>
            </w:pPr>
            <w:r w:rsidRPr="00145718">
              <w:t>Space Filling Model</w:t>
            </w:r>
          </w:p>
          <w:p w14:paraId="0DA7A05F" w14:textId="04436BFB" w:rsidR="007218F6" w:rsidRPr="00145718" w:rsidRDefault="007218F6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inline distT="0" distB="0" distL="0" distR="0" wp14:anchorId="6CEB6C4F" wp14:editId="3610510A">
                  <wp:extent cx="1440000" cy="683231"/>
                  <wp:effectExtent l="0" t="0" r="8255" b="3175"/>
                  <wp:docPr id="1825199081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3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hideMark/>
          </w:tcPr>
          <w:p w14:paraId="6104FBE1" w14:textId="7FCCD621" w:rsidR="00A51161" w:rsidRPr="006F7BB7" w:rsidRDefault="00CD6E51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1998208" behindDoc="1" locked="0" layoutInCell="1" allowOverlap="1" wp14:anchorId="1910C303" wp14:editId="19D5B1BD">
                  <wp:simplePos x="0" y="0"/>
                  <wp:positionH relativeFrom="column">
                    <wp:posOffset>18838</wp:posOffset>
                  </wp:positionH>
                  <wp:positionV relativeFrom="paragraph">
                    <wp:posOffset>265218</wp:posOffset>
                  </wp:positionV>
                  <wp:extent cx="1440000" cy="683049"/>
                  <wp:effectExtent l="0" t="0" r="8255" b="3175"/>
                  <wp:wrapTight wrapText="bothSides">
                    <wp:wrapPolygon edited="0">
                      <wp:start x="0" y="0"/>
                      <wp:lineTo x="0" y="21098"/>
                      <wp:lineTo x="21438" y="21098"/>
                      <wp:lineTo x="21438" y="0"/>
                      <wp:lineTo x="0" y="0"/>
                    </wp:wrapPolygon>
                  </wp:wrapTight>
                  <wp:docPr id="190720533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3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51161" w:rsidRPr="00145718">
              <w:t>Space Filling Model</w:t>
            </w:r>
          </w:p>
          <w:p w14:paraId="72C00233" w14:textId="304FC888" w:rsidR="00CD6E51" w:rsidRPr="00145718" w:rsidRDefault="00CD6E51" w:rsidP="009E4735">
            <w:pPr>
              <w:spacing w:after="0" w:line="360" w:lineRule="auto"/>
            </w:pPr>
          </w:p>
        </w:tc>
      </w:tr>
      <w:tr w:rsidR="00B30509" w:rsidRPr="006F7BB7" w14:paraId="4BABA032" w14:textId="77777777" w:rsidTr="00B30509">
        <w:trPr>
          <w:trHeight w:val="1700"/>
        </w:trPr>
        <w:tc>
          <w:tcPr>
            <w:tcW w:w="0" w:type="auto"/>
            <w:hideMark/>
          </w:tcPr>
          <w:p w14:paraId="5695C7C9" w14:textId="09C4EF49" w:rsidR="00A51161" w:rsidRPr="006F7BB7" w:rsidRDefault="00BB22D6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2020736" behindDoc="1" locked="0" layoutInCell="1" allowOverlap="1" wp14:anchorId="70A825D4" wp14:editId="2846FE0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240665</wp:posOffset>
                  </wp:positionV>
                  <wp:extent cx="1439545" cy="721995"/>
                  <wp:effectExtent l="0" t="0" r="8255" b="1905"/>
                  <wp:wrapTopAndBottom/>
                  <wp:docPr id="212934471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9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F7BB7">
              <w:t xml:space="preserve"> </w:t>
            </w:r>
            <w:r w:rsidR="00A51161" w:rsidRPr="00145718">
              <w:t>Bond Length View</w:t>
            </w:r>
          </w:p>
          <w:p w14:paraId="4B1E4DF9" w14:textId="77777777" w:rsidR="00A51161" w:rsidRPr="00145718" w:rsidRDefault="00A51161" w:rsidP="009E4735">
            <w:pPr>
              <w:spacing w:after="0" w:line="360" w:lineRule="auto"/>
            </w:pPr>
          </w:p>
        </w:tc>
        <w:tc>
          <w:tcPr>
            <w:tcW w:w="0" w:type="auto"/>
            <w:hideMark/>
          </w:tcPr>
          <w:p w14:paraId="3CF717D9" w14:textId="52B4E4DE" w:rsidR="00A51161" w:rsidRPr="00145718" w:rsidRDefault="00B30509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anchor distT="0" distB="0" distL="114300" distR="114300" simplePos="0" relativeHeight="252030976" behindDoc="1" locked="0" layoutInCell="1" allowOverlap="1" wp14:anchorId="199A6D37" wp14:editId="56EF1B14">
                  <wp:simplePos x="0" y="0"/>
                  <wp:positionH relativeFrom="column">
                    <wp:posOffset>34066</wp:posOffset>
                  </wp:positionH>
                  <wp:positionV relativeFrom="paragraph">
                    <wp:posOffset>280035</wp:posOffset>
                  </wp:positionV>
                  <wp:extent cx="1439545" cy="682625"/>
                  <wp:effectExtent l="0" t="0" r="8255" b="3175"/>
                  <wp:wrapTopAndBottom/>
                  <wp:docPr id="80251471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7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51161" w:rsidRPr="00145718">
              <w:t>Bond Length View</w:t>
            </w:r>
          </w:p>
        </w:tc>
        <w:tc>
          <w:tcPr>
            <w:tcW w:w="0" w:type="auto"/>
            <w:hideMark/>
          </w:tcPr>
          <w:p w14:paraId="493FE0B1" w14:textId="77777777" w:rsidR="00A51161" w:rsidRPr="006F7BB7" w:rsidRDefault="00A51161" w:rsidP="009E4735">
            <w:pPr>
              <w:spacing w:after="0" w:line="360" w:lineRule="auto"/>
            </w:pPr>
            <w:r w:rsidRPr="00145718">
              <w:t>Bond Length View</w:t>
            </w:r>
          </w:p>
          <w:p w14:paraId="6E5ABA45" w14:textId="443D0A81" w:rsidR="00503ED4" w:rsidRPr="00145718" w:rsidRDefault="00503ED4" w:rsidP="009E4735">
            <w:pPr>
              <w:spacing w:after="0" w:line="360" w:lineRule="auto"/>
            </w:pPr>
            <w:r w:rsidRPr="006F7BB7">
              <w:rPr>
                <w:noProof/>
              </w:rPr>
              <w:drawing>
                <wp:inline distT="0" distB="0" distL="0" distR="0" wp14:anchorId="3914BE5E" wp14:editId="2C2DF378">
                  <wp:extent cx="1440000" cy="683090"/>
                  <wp:effectExtent l="0" t="0" r="8255" b="3175"/>
                  <wp:docPr id="1997270962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81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hideMark/>
          </w:tcPr>
          <w:p w14:paraId="48D2187F" w14:textId="3DDC0380" w:rsidR="00A51161" w:rsidRPr="006F7BB7" w:rsidRDefault="00E80990" w:rsidP="009E4735">
            <w:pPr>
              <w:spacing w:after="0" w:line="360" w:lineRule="auto"/>
            </w:pPr>
            <w:r w:rsidRPr="006F7BB7">
              <w:drawing>
                <wp:anchor distT="0" distB="0" distL="114300" distR="114300" simplePos="0" relativeHeight="252010496" behindDoc="1" locked="0" layoutInCell="1" allowOverlap="1" wp14:anchorId="0C54FE3A" wp14:editId="33C30C3D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226484</wp:posOffset>
                  </wp:positionV>
                  <wp:extent cx="1439545" cy="755015"/>
                  <wp:effectExtent l="0" t="0" r="8255" b="6985"/>
                  <wp:wrapTopAndBottom/>
                  <wp:docPr id="1034727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7274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brightnessContrast bright="7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75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51161" w:rsidRPr="00145718">
              <w:t>Bond Length View</w:t>
            </w:r>
          </w:p>
          <w:p w14:paraId="29A8CC20" w14:textId="13BC6785" w:rsidR="008F08C1" w:rsidRPr="00145718" w:rsidRDefault="008F08C1" w:rsidP="009E4735">
            <w:pPr>
              <w:spacing w:after="0" w:line="360" w:lineRule="auto"/>
            </w:pPr>
          </w:p>
        </w:tc>
      </w:tr>
    </w:tbl>
    <w:p w14:paraId="15E57DE9" w14:textId="07BC8206" w:rsidR="0064370C" w:rsidRPr="006F7BB7" w:rsidRDefault="001C0B1F" w:rsidP="00CB4D07">
      <w:pPr>
        <w:spacing w:after="0" w:line="360" w:lineRule="auto"/>
        <w:ind w:left="0" w:firstLine="0"/>
        <w:rPr>
          <w:b/>
          <w:bCs/>
        </w:rPr>
      </w:pPr>
      <w:r w:rsidRPr="006F7BB7">
        <w:rPr>
          <w:b/>
          <w:bCs/>
        </w:rPr>
        <w:t>1. 3D Molecular Visualization</w:t>
      </w:r>
    </w:p>
    <w:p w14:paraId="3CB7EDEC" w14:textId="77777777" w:rsidR="003A2E25" w:rsidRPr="00AA2DBF" w:rsidRDefault="003A2E25" w:rsidP="009E4735">
      <w:pPr>
        <w:spacing w:line="360" w:lineRule="auto"/>
        <w:ind w:left="0" w:firstLine="0"/>
      </w:pPr>
    </w:p>
    <w:p w14:paraId="398BA4F6" w14:textId="261CDE6B" w:rsidR="003A2E25" w:rsidRPr="00AA2DBF" w:rsidRDefault="003A2E25" w:rsidP="00CB4D07">
      <w:pPr>
        <w:spacing w:line="360" w:lineRule="auto"/>
        <w:ind w:left="0" w:firstLine="0"/>
        <w:rPr>
          <w:b/>
          <w:bCs/>
        </w:rPr>
      </w:pPr>
      <w:r w:rsidRPr="00AA2DBF">
        <w:rPr>
          <w:b/>
          <w:bCs/>
        </w:rPr>
        <w:t xml:space="preserve">2. </w:t>
      </w:r>
      <w:r w:rsidRPr="00AA2DBF">
        <w:rPr>
          <w:b/>
          <w:bCs/>
        </w:rPr>
        <w:t>Bond Length &amp; Angle Analysis</w:t>
      </w:r>
    </w:p>
    <w:tbl>
      <w:tblPr>
        <w:tblStyle w:val="TableGrid"/>
        <w:tblW w:w="11220" w:type="dxa"/>
        <w:tblInd w:w="-1102" w:type="dxa"/>
        <w:tblLayout w:type="fixed"/>
        <w:tblLook w:val="04A0" w:firstRow="1" w:lastRow="0" w:firstColumn="1" w:lastColumn="0" w:noHBand="0" w:noVBand="1"/>
      </w:tblPr>
      <w:tblGrid>
        <w:gridCol w:w="1381"/>
        <w:gridCol w:w="992"/>
        <w:gridCol w:w="1134"/>
        <w:gridCol w:w="851"/>
        <w:gridCol w:w="742"/>
        <w:gridCol w:w="1020"/>
        <w:gridCol w:w="1020"/>
        <w:gridCol w:w="1020"/>
        <w:gridCol w:w="1020"/>
        <w:gridCol w:w="1020"/>
        <w:gridCol w:w="1020"/>
      </w:tblGrid>
      <w:tr w:rsidR="00323CA0" w:rsidRPr="00AA2DBF" w14:paraId="44BE3C78" w14:textId="77777777" w:rsidTr="000A4661">
        <w:tc>
          <w:tcPr>
            <w:tcW w:w="1381" w:type="dxa"/>
            <w:hideMark/>
          </w:tcPr>
          <w:p w14:paraId="161006C1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Molecule</w:t>
            </w:r>
          </w:p>
        </w:tc>
        <w:tc>
          <w:tcPr>
            <w:tcW w:w="992" w:type="dxa"/>
            <w:hideMark/>
          </w:tcPr>
          <w:p w14:paraId="7FDFD527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C–O (Phenol) (Å)</w:t>
            </w:r>
          </w:p>
        </w:tc>
        <w:tc>
          <w:tcPr>
            <w:tcW w:w="1134" w:type="dxa"/>
            <w:hideMark/>
          </w:tcPr>
          <w:p w14:paraId="49013E77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C–C (Aliphatic) (Å)</w:t>
            </w:r>
          </w:p>
        </w:tc>
        <w:tc>
          <w:tcPr>
            <w:tcW w:w="851" w:type="dxa"/>
            <w:hideMark/>
          </w:tcPr>
          <w:p w14:paraId="4FC63A77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C–N (Amine) (Å)</w:t>
            </w:r>
          </w:p>
        </w:tc>
        <w:tc>
          <w:tcPr>
            <w:tcW w:w="742" w:type="dxa"/>
            <w:hideMark/>
          </w:tcPr>
          <w:p w14:paraId="02BDBBE7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C–H (Å)</w:t>
            </w:r>
          </w:p>
        </w:tc>
        <w:tc>
          <w:tcPr>
            <w:tcW w:w="1020" w:type="dxa"/>
            <w:hideMark/>
          </w:tcPr>
          <w:p w14:paraId="43DE4A22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C=O (Carbonyl) (Å)</w:t>
            </w:r>
          </w:p>
        </w:tc>
        <w:tc>
          <w:tcPr>
            <w:tcW w:w="1020" w:type="dxa"/>
            <w:hideMark/>
          </w:tcPr>
          <w:p w14:paraId="41CEE38E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O–H (Hydroxyl) (Å)</w:t>
            </w:r>
          </w:p>
        </w:tc>
        <w:tc>
          <w:tcPr>
            <w:tcW w:w="1020" w:type="dxa"/>
            <w:hideMark/>
          </w:tcPr>
          <w:p w14:paraId="38FC89F7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C–C–C (Ring) (°)</w:t>
            </w:r>
          </w:p>
        </w:tc>
        <w:tc>
          <w:tcPr>
            <w:tcW w:w="1020" w:type="dxa"/>
            <w:hideMark/>
          </w:tcPr>
          <w:p w14:paraId="4B45983B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O–C–C (Ether) (°)</w:t>
            </w:r>
          </w:p>
        </w:tc>
        <w:tc>
          <w:tcPr>
            <w:tcW w:w="1020" w:type="dxa"/>
            <w:hideMark/>
          </w:tcPr>
          <w:p w14:paraId="47EDDE8F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C–N–H (Tetrahedral) (°)</w:t>
            </w:r>
          </w:p>
        </w:tc>
        <w:tc>
          <w:tcPr>
            <w:tcW w:w="1020" w:type="dxa"/>
            <w:hideMark/>
          </w:tcPr>
          <w:p w14:paraId="0B7FE699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C–C–N (Aromatic) (°)</w:t>
            </w:r>
          </w:p>
        </w:tc>
      </w:tr>
      <w:tr w:rsidR="00323CA0" w:rsidRPr="00AA2DBF" w14:paraId="77D7E040" w14:textId="77777777" w:rsidTr="000A4661">
        <w:tc>
          <w:tcPr>
            <w:tcW w:w="1381" w:type="dxa"/>
            <w:hideMark/>
          </w:tcPr>
          <w:p w14:paraId="5122ACF9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Morphine</w:t>
            </w:r>
          </w:p>
        </w:tc>
        <w:tc>
          <w:tcPr>
            <w:tcW w:w="992" w:type="dxa"/>
            <w:hideMark/>
          </w:tcPr>
          <w:p w14:paraId="3A529D15" w14:textId="77777777" w:rsidR="00323CA0" w:rsidRPr="00A56A94" w:rsidRDefault="00323CA0" w:rsidP="009E4735">
            <w:pPr>
              <w:spacing w:line="360" w:lineRule="auto"/>
            </w:pPr>
            <w:r w:rsidRPr="00A56A94">
              <w:t>1.36</w:t>
            </w:r>
          </w:p>
        </w:tc>
        <w:tc>
          <w:tcPr>
            <w:tcW w:w="1134" w:type="dxa"/>
            <w:hideMark/>
          </w:tcPr>
          <w:p w14:paraId="0E60F331" w14:textId="77777777" w:rsidR="00323CA0" w:rsidRPr="00A56A94" w:rsidRDefault="00323CA0" w:rsidP="009E4735">
            <w:pPr>
              <w:spacing w:line="360" w:lineRule="auto"/>
            </w:pPr>
            <w:r w:rsidRPr="00A56A94">
              <w:t>1.51</w:t>
            </w:r>
          </w:p>
        </w:tc>
        <w:tc>
          <w:tcPr>
            <w:tcW w:w="851" w:type="dxa"/>
            <w:hideMark/>
          </w:tcPr>
          <w:p w14:paraId="385E59FF" w14:textId="77777777" w:rsidR="00323CA0" w:rsidRPr="00A56A94" w:rsidRDefault="00323CA0" w:rsidP="009E4735">
            <w:pPr>
              <w:spacing w:line="360" w:lineRule="auto"/>
            </w:pPr>
            <w:r w:rsidRPr="00A56A94">
              <w:t>1.48</w:t>
            </w:r>
          </w:p>
        </w:tc>
        <w:tc>
          <w:tcPr>
            <w:tcW w:w="742" w:type="dxa"/>
            <w:hideMark/>
          </w:tcPr>
          <w:p w14:paraId="16AF5226" w14:textId="77777777" w:rsidR="00323CA0" w:rsidRPr="00A56A94" w:rsidRDefault="00323CA0" w:rsidP="009E4735">
            <w:pPr>
              <w:spacing w:line="360" w:lineRule="auto"/>
            </w:pPr>
            <w:r w:rsidRPr="00A56A94">
              <w:t>1.09</w:t>
            </w:r>
          </w:p>
        </w:tc>
        <w:tc>
          <w:tcPr>
            <w:tcW w:w="1020" w:type="dxa"/>
            <w:hideMark/>
          </w:tcPr>
          <w:p w14:paraId="5EEF2C5B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020" w:type="dxa"/>
            <w:hideMark/>
          </w:tcPr>
          <w:p w14:paraId="188593E0" w14:textId="77777777" w:rsidR="00323CA0" w:rsidRPr="00A56A94" w:rsidRDefault="00323CA0" w:rsidP="009E4735">
            <w:pPr>
              <w:spacing w:line="360" w:lineRule="auto"/>
            </w:pPr>
            <w:r w:rsidRPr="00A56A94">
              <w:t>0.96</w:t>
            </w:r>
          </w:p>
        </w:tc>
        <w:tc>
          <w:tcPr>
            <w:tcW w:w="1020" w:type="dxa"/>
            <w:hideMark/>
          </w:tcPr>
          <w:p w14:paraId="5786B2AB" w14:textId="77777777" w:rsidR="00323CA0" w:rsidRPr="00A56A94" w:rsidRDefault="00323CA0" w:rsidP="009E4735">
            <w:pPr>
              <w:spacing w:line="360" w:lineRule="auto"/>
            </w:pPr>
            <w:r w:rsidRPr="00A56A94">
              <w:t>123.7</w:t>
            </w:r>
          </w:p>
        </w:tc>
        <w:tc>
          <w:tcPr>
            <w:tcW w:w="1020" w:type="dxa"/>
            <w:hideMark/>
          </w:tcPr>
          <w:p w14:paraId="65813019" w14:textId="77777777" w:rsidR="00323CA0" w:rsidRPr="00A56A94" w:rsidRDefault="00323CA0" w:rsidP="009E4735">
            <w:pPr>
              <w:spacing w:line="360" w:lineRule="auto"/>
            </w:pPr>
            <w:r w:rsidRPr="00A56A94">
              <w:t>120.8</w:t>
            </w:r>
          </w:p>
        </w:tc>
        <w:tc>
          <w:tcPr>
            <w:tcW w:w="1020" w:type="dxa"/>
            <w:hideMark/>
          </w:tcPr>
          <w:p w14:paraId="281F1117" w14:textId="77777777" w:rsidR="00323CA0" w:rsidRPr="00A56A94" w:rsidRDefault="00323CA0" w:rsidP="009E4735">
            <w:pPr>
              <w:spacing w:line="360" w:lineRule="auto"/>
            </w:pPr>
            <w:r w:rsidRPr="00A56A94">
              <w:t>109</w:t>
            </w:r>
          </w:p>
        </w:tc>
        <w:tc>
          <w:tcPr>
            <w:tcW w:w="1020" w:type="dxa"/>
            <w:hideMark/>
          </w:tcPr>
          <w:p w14:paraId="4ADF694F" w14:textId="77777777" w:rsidR="00323CA0" w:rsidRPr="00A56A94" w:rsidRDefault="00323CA0" w:rsidP="009E4735">
            <w:pPr>
              <w:spacing w:line="360" w:lineRule="auto"/>
            </w:pPr>
            <w:r w:rsidRPr="00A56A94">
              <w:t>120</w:t>
            </w:r>
          </w:p>
        </w:tc>
      </w:tr>
      <w:tr w:rsidR="00323CA0" w:rsidRPr="00AA2DBF" w14:paraId="2ADA25B1" w14:textId="77777777" w:rsidTr="000A4661">
        <w:tc>
          <w:tcPr>
            <w:tcW w:w="1381" w:type="dxa"/>
            <w:hideMark/>
          </w:tcPr>
          <w:p w14:paraId="2FC2EE50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Quinine</w:t>
            </w:r>
          </w:p>
        </w:tc>
        <w:tc>
          <w:tcPr>
            <w:tcW w:w="992" w:type="dxa"/>
            <w:hideMark/>
          </w:tcPr>
          <w:p w14:paraId="643D3EAA" w14:textId="77777777" w:rsidR="00323CA0" w:rsidRPr="00A56A94" w:rsidRDefault="00323CA0" w:rsidP="009E4735">
            <w:pPr>
              <w:spacing w:line="360" w:lineRule="auto"/>
            </w:pPr>
            <w:r w:rsidRPr="00A56A94">
              <w:t>1.43</w:t>
            </w:r>
          </w:p>
        </w:tc>
        <w:tc>
          <w:tcPr>
            <w:tcW w:w="1134" w:type="dxa"/>
            <w:hideMark/>
          </w:tcPr>
          <w:p w14:paraId="1C99E42A" w14:textId="77777777" w:rsidR="00323CA0" w:rsidRPr="00A56A94" w:rsidRDefault="00323CA0" w:rsidP="009E4735">
            <w:pPr>
              <w:spacing w:line="360" w:lineRule="auto"/>
            </w:pPr>
            <w:r w:rsidRPr="00A56A94">
              <w:t>1.50</w:t>
            </w:r>
          </w:p>
        </w:tc>
        <w:tc>
          <w:tcPr>
            <w:tcW w:w="851" w:type="dxa"/>
            <w:hideMark/>
          </w:tcPr>
          <w:p w14:paraId="56D2E205" w14:textId="77777777" w:rsidR="00323CA0" w:rsidRPr="00A56A94" w:rsidRDefault="00323CA0" w:rsidP="009E4735">
            <w:pPr>
              <w:spacing w:line="360" w:lineRule="auto"/>
            </w:pPr>
            <w:r w:rsidRPr="00A56A94">
              <w:t>1.35</w:t>
            </w:r>
          </w:p>
        </w:tc>
        <w:tc>
          <w:tcPr>
            <w:tcW w:w="742" w:type="dxa"/>
            <w:hideMark/>
          </w:tcPr>
          <w:p w14:paraId="7335AD95" w14:textId="77777777" w:rsidR="00323CA0" w:rsidRPr="00A56A94" w:rsidRDefault="00323CA0" w:rsidP="009E4735">
            <w:pPr>
              <w:spacing w:line="360" w:lineRule="auto"/>
            </w:pPr>
            <w:r w:rsidRPr="00A56A94">
              <w:t>1.09</w:t>
            </w:r>
          </w:p>
        </w:tc>
        <w:tc>
          <w:tcPr>
            <w:tcW w:w="1020" w:type="dxa"/>
            <w:hideMark/>
          </w:tcPr>
          <w:p w14:paraId="6D51302D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020" w:type="dxa"/>
            <w:hideMark/>
          </w:tcPr>
          <w:p w14:paraId="5EB222B6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020" w:type="dxa"/>
            <w:hideMark/>
          </w:tcPr>
          <w:p w14:paraId="72EA7D66" w14:textId="77777777" w:rsidR="00323CA0" w:rsidRPr="00A56A94" w:rsidRDefault="00323CA0" w:rsidP="009E4735">
            <w:pPr>
              <w:spacing w:line="360" w:lineRule="auto"/>
            </w:pPr>
            <w:r w:rsidRPr="00A56A94">
              <w:t>120</w:t>
            </w:r>
          </w:p>
        </w:tc>
        <w:tc>
          <w:tcPr>
            <w:tcW w:w="1020" w:type="dxa"/>
            <w:hideMark/>
          </w:tcPr>
          <w:p w14:paraId="28D9B7BA" w14:textId="77777777" w:rsidR="00323CA0" w:rsidRPr="00A56A94" w:rsidRDefault="00323CA0" w:rsidP="009E4735">
            <w:pPr>
              <w:spacing w:line="360" w:lineRule="auto"/>
            </w:pPr>
            <w:r w:rsidRPr="00A56A94">
              <w:t>120.2</w:t>
            </w:r>
          </w:p>
        </w:tc>
        <w:tc>
          <w:tcPr>
            <w:tcW w:w="1020" w:type="dxa"/>
            <w:hideMark/>
          </w:tcPr>
          <w:p w14:paraId="436A3635" w14:textId="77777777" w:rsidR="00323CA0" w:rsidRPr="00A56A94" w:rsidRDefault="00323CA0" w:rsidP="009E4735">
            <w:pPr>
              <w:spacing w:line="360" w:lineRule="auto"/>
            </w:pPr>
            <w:r w:rsidRPr="00A56A94">
              <w:t>108</w:t>
            </w:r>
          </w:p>
        </w:tc>
        <w:tc>
          <w:tcPr>
            <w:tcW w:w="1020" w:type="dxa"/>
            <w:hideMark/>
          </w:tcPr>
          <w:p w14:paraId="5CAE6EB6" w14:textId="77777777" w:rsidR="00323CA0" w:rsidRPr="00A56A94" w:rsidRDefault="00323CA0" w:rsidP="009E4735">
            <w:pPr>
              <w:spacing w:line="360" w:lineRule="auto"/>
            </w:pPr>
            <w:r w:rsidRPr="00A56A94">
              <w:t>112</w:t>
            </w:r>
          </w:p>
        </w:tc>
      </w:tr>
      <w:tr w:rsidR="00323CA0" w:rsidRPr="00AA2DBF" w14:paraId="4409EBA7" w14:textId="77777777" w:rsidTr="000A4661">
        <w:tc>
          <w:tcPr>
            <w:tcW w:w="1381" w:type="dxa"/>
            <w:hideMark/>
          </w:tcPr>
          <w:p w14:paraId="0DE4CE85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Caffeine</w:t>
            </w:r>
          </w:p>
        </w:tc>
        <w:tc>
          <w:tcPr>
            <w:tcW w:w="992" w:type="dxa"/>
            <w:hideMark/>
          </w:tcPr>
          <w:p w14:paraId="1DD38847" w14:textId="4F404F53" w:rsidR="00323CA0" w:rsidRPr="00A56A94" w:rsidRDefault="00AE06DD" w:rsidP="009E4735">
            <w:pPr>
              <w:spacing w:line="360" w:lineRule="auto"/>
            </w:pPr>
            <w:r w:rsidRPr="00AA2DBF">
              <w:t>-</w:t>
            </w:r>
          </w:p>
        </w:tc>
        <w:tc>
          <w:tcPr>
            <w:tcW w:w="1134" w:type="dxa"/>
            <w:hideMark/>
          </w:tcPr>
          <w:p w14:paraId="571FDBF7" w14:textId="7DDE41B3" w:rsidR="00323CA0" w:rsidRPr="00A56A94" w:rsidRDefault="00323CA0" w:rsidP="009E4735">
            <w:pPr>
              <w:spacing w:line="360" w:lineRule="auto"/>
            </w:pPr>
            <w:r w:rsidRPr="00A56A94">
              <w:t>1.4</w:t>
            </w:r>
            <w:r w:rsidR="00BF6A34" w:rsidRPr="00AA2DBF">
              <w:t>3</w:t>
            </w:r>
          </w:p>
        </w:tc>
        <w:tc>
          <w:tcPr>
            <w:tcW w:w="851" w:type="dxa"/>
            <w:hideMark/>
          </w:tcPr>
          <w:p w14:paraId="7C467A34" w14:textId="486EEF6D" w:rsidR="00323CA0" w:rsidRPr="00A56A94" w:rsidRDefault="00323CA0" w:rsidP="009E4735">
            <w:pPr>
              <w:spacing w:line="360" w:lineRule="auto"/>
            </w:pPr>
            <w:r w:rsidRPr="00A56A94">
              <w:t>1.3</w:t>
            </w:r>
            <w:r w:rsidR="00BF6A34" w:rsidRPr="00AA2DBF">
              <w:t>7</w:t>
            </w:r>
          </w:p>
        </w:tc>
        <w:tc>
          <w:tcPr>
            <w:tcW w:w="742" w:type="dxa"/>
            <w:hideMark/>
          </w:tcPr>
          <w:p w14:paraId="36CB172D" w14:textId="77777777" w:rsidR="00323CA0" w:rsidRPr="00A56A94" w:rsidRDefault="00323CA0" w:rsidP="009E4735">
            <w:pPr>
              <w:spacing w:line="360" w:lineRule="auto"/>
            </w:pPr>
            <w:r w:rsidRPr="00A56A94">
              <w:t>1.09</w:t>
            </w:r>
          </w:p>
        </w:tc>
        <w:tc>
          <w:tcPr>
            <w:tcW w:w="1020" w:type="dxa"/>
            <w:hideMark/>
          </w:tcPr>
          <w:p w14:paraId="2844DD9C" w14:textId="068A2D1F" w:rsidR="00323CA0" w:rsidRPr="00A56A94" w:rsidRDefault="00323CA0" w:rsidP="009E4735">
            <w:pPr>
              <w:spacing w:line="360" w:lineRule="auto"/>
            </w:pPr>
            <w:r w:rsidRPr="00A56A94">
              <w:t>1.2</w:t>
            </w:r>
            <w:r w:rsidR="008D3C6B" w:rsidRPr="00AA2DBF">
              <w:t>3</w:t>
            </w:r>
          </w:p>
        </w:tc>
        <w:tc>
          <w:tcPr>
            <w:tcW w:w="1020" w:type="dxa"/>
            <w:hideMark/>
          </w:tcPr>
          <w:p w14:paraId="74F66F5A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020" w:type="dxa"/>
            <w:hideMark/>
          </w:tcPr>
          <w:p w14:paraId="2D1ACD0D" w14:textId="385E78D9" w:rsidR="00323CA0" w:rsidRPr="00A56A94" w:rsidRDefault="00C54CCA" w:rsidP="009E4735">
            <w:pPr>
              <w:spacing w:line="360" w:lineRule="auto"/>
            </w:pPr>
            <w:r w:rsidRPr="00AA2DBF">
              <w:t>124.6</w:t>
            </w:r>
          </w:p>
        </w:tc>
        <w:tc>
          <w:tcPr>
            <w:tcW w:w="1020" w:type="dxa"/>
            <w:hideMark/>
          </w:tcPr>
          <w:p w14:paraId="78394136" w14:textId="4AC9656D" w:rsidR="00323CA0" w:rsidRPr="00A56A94" w:rsidRDefault="005A0FDB" w:rsidP="009E4735">
            <w:pPr>
              <w:spacing w:line="360" w:lineRule="auto"/>
            </w:pPr>
            <w:r w:rsidRPr="00AA2DBF">
              <w:t>123.6</w:t>
            </w:r>
          </w:p>
        </w:tc>
        <w:tc>
          <w:tcPr>
            <w:tcW w:w="1020" w:type="dxa"/>
            <w:hideMark/>
          </w:tcPr>
          <w:p w14:paraId="4787BE7C" w14:textId="21C220C6" w:rsidR="00323CA0" w:rsidRPr="00A56A94" w:rsidRDefault="00323CA0" w:rsidP="009E4735">
            <w:pPr>
              <w:spacing w:line="360" w:lineRule="auto"/>
            </w:pPr>
            <w:r w:rsidRPr="00A56A94">
              <w:t>109</w:t>
            </w:r>
            <w:r w:rsidR="002D4046" w:rsidRPr="00AA2DBF">
              <w:t>.5</w:t>
            </w:r>
          </w:p>
        </w:tc>
        <w:tc>
          <w:tcPr>
            <w:tcW w:w="1020" w:type="dxa"/>
            <w:hideMark/>
          </w:tcPr>
          <w:p w14:paraId="3DA37D47" w14:textId="76C98BCE" w:rsidR="00323CA0" w:rsidRPr="00A56A94" w:rsidRDefault="0042486C" w:rsidP="009E4735">
            <w:pPr>
              <w:spacing w:line="360" w:lineRule="auto"/>
            </w:pPr>
            <w:r w:rsidRPr="00AA2DBF">
              <w:t>111.5</w:t>
            </w:r>
          </w:p>
        </w:tc>
      </w:tr>
      <w:tr w:rsidR="00323CA0" w:rsidRPr="00AA2DBF" w14:paraId="7B92C12F" w14:textId="77777777" w:rsidTr="000A4661">
        <w:tc>
          <w:tcPr>
            <w:tcW w:w="1381" w:type="dxa"/>
            <w:hideMark/>
          </w:tcPr>
          <w:p w14:paraId="4BA23DDC" w14:textId="77777777" w:rsidR="00323CA0" w:rsidRPr="00A56A94" w:rsidRDefault="00323CA0" w:rsidP="009E4735">
            <w:pPr>
              <w:spacing w:line="360" w:lineRule="auto"/>
              <w:rPr>
                <w:b/>
                <w:bCs/>
              </w:rPr>
            </w:pPr>
            <w:r w:rsidRPr="00A56A94">
              <w:rPr>
                <w:b/>
                <w:bCs/>
              </w:rPr>
              <w:t>Nicotine</w:t>
            </w:r>
          </w:p>
        </w:tc>
        <w:tc>
          <w:tcPr>
            <w:tcW w:w="992" w:type="dxa"/>
            <w:hideMark/>
          </w:tcPr>
          <w:p w14:paraId="2A2BF2BF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134" w:type="dxa"/>
            <w:hideMark/>
          </w:tcPr>
          <w:p w14:paraId="730C4A59" w14:textId="77777777" w:rsidR="00323CA0" w:rsidRPr="00A56A94" w:rsidRDefault="00323CA0" w:rsidP="009E4735">
            <w:pPr>
              <w:spacing w:line="360" w:lineRule="auto"/>
            </w:pPr>
            <w:r w:rsidRPr="00A56A94">
              <w:t>1.54</w:t>
            </w:r>
          </w:p>
        </w:tc>
        <w:tc>
          <w:tcPr>
            <w:tcW w:w="851" w:type="dxa"/>
            <w:hideMark/>
          </w:tcPr>
          <w:p w14:paraId="398D24AE" w14:textId="77777777" w:rsidR="00323CA0" w:rsidRPr="00A56A94" w:rsidRDefault="00323CA0" w:rsidP="009E4735">
            <w:pPr>
              <w:spacing w:line="360" w:lineRule="auto"/>
            </w:pPr>
            <w:r w:rsidRPr="00A56A94">
              <w:t>1.46</w:t>
            </w:r>
          </w:p>
        </w:tc>
        <w:tc>
          <w:tcPr>
            <w:tcW w:w="742" w:type="dxa"/>
            <w:hideMark/>
          </w:tcPr>
          <w:p w14:paraId="76C4F3DC" w14:textId="77777777" w:rsidR="00323CA0" w:rsidRPr="00A56A94" w:rsidRDefault="00323CA0" w:rsidP="009E4735">
            <w:pPr>
              <w:spacing w:line="360" w:lineRule="auto"/>
            </w:pPr>
            <w:r w:rsidRPr="00A56A94">
              <w:t>1.10</w:t>
            </w:r>
          </w:p>
        </w:tc>
        <w:tc>
          <w:tcPr>
            <w:tcW w:w="1020" w:type="dxa"/>
            <w:hideMark/>
          </w:tcPr>
          <w:p w14:paraId="7CCC3827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020" w:type="dxa"/>
            <w:hideMark/>
          </w:tcPr>
          <w:p w14:paraId="41932C79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020" w:type="dxa"/>
            <w:hideMark/>
          </w:tcPr>
          <w:p w14:paraId="461E04FC" w14:textId="77777777" w:rsidR="00323CA0" w:rsidRPr="00A56A94" w:rsidRDefault="00323CA0" w:rsidP="009E4735">
            <w:pPr>
              <w:spacing w:line="360" w:lineRule="auto"/>
            </w:pPr>
            <w:r w:rsidRPr="00A56A94">
              <w:t>112.7</w:t>
            </w:r>
          </w:p>
        </w:tc>
        <w:tc>
          <w:tcPr>
            <w:tcW w:w="1020" w:type="dxa"/>
            <w:hideMark/>
          </w:tcPr>
          <w:p w14:paraId="08B20806" w14:textId="77777777" w:rsidR="00323CA0" w:rsidRPr="00A56A94" w:rsidRDefault="00323CA0" w:rsidP="009E4735">
            <w:pPr>
              <w:spacing w:line="360" w:lineRule="auto"/>
            </w:pPr>
            <w:r w:rsidRPr="00A56A94">
              <w:t>–</w:t>
            </w:r>
          </w:p>
        </w:tc>
        <w:tc>
          <w:tcPr>
            <w:tcW w:w="1020" w:type="dxa"/>
            <w:hideMark/>
          </w:tcPr>
          <w:p w14:paraId="30EA84CE" w14:textId="77777777" w:rsidR="00323CA0" w:rsidRPr="00A56A94" w:rsidRDefault="00323CA0" w:rsidP="009E4735">
            <w:pPr>
              <w:spacing w:line="360" w:lineRule="auto"/>
            </w:pPr>
            <w:r w:rsidRPr="00A56A94">
              <w:t>112.1</w:t>
            </w:r>
          </w:p>
        </w:tc>
        <w:tc>
          <w:tcPr>
            <w:tcW w:w="1020" w:type="dxa"/>
            <w:hideMark/>
          </w:tcPr>
          <w:p w14:paraId="2FF59646" w14:textId="77777777" w:rsidR="00323CA0" w:rsidRPr="00A56A94" w:rsidRDefault="00323CA0" w:rsidP="009E4735">
            <w:pPr>
              <w:spacing w:line="360" w:lineRule="auto"/>
            </w:pPr>
            <w:r w:rsidRPr="00A56A94">
              <w:t>123.9</w:t>
            </w:r>
          </w:p>
        </w:tc>
      </w:tr>
    </w:tbl>
    <w:p w14:paraId="53FFC406" w14:textId="77777777" w:rsidR="00323CA0" w:rsidRPr="00AA2DBF" w:rsidRDefault="00323CA0" w:rsidP="009E4735">
      <w:pPr>
        <w:spacing w:line="360" w:lineRule="auto"/>
        <w:ind w:left="0" w:firstLine="0"/>
      </w:pPr>
    </w:p>
    <w:tbl>
      <w:tblPr>
        <w:tblStyle w:val="TableGrid"/>
        <w:tblpPr w:leftFromText="180" w:rightFromText="180" w:vertAnchor="page" w:horzAnchor="margin" w:tblpY="1961"/>
        <w:tblW w:w="9786" w:type="dxa"/>
        <w:tblLook w:val="04A0" w:firstRow="1" w:lastRow="0" w:firstColumn="1" w:lastColumn="0" w:noHBand="0" w:noVBand="1"/>
      </w:tblPr>
      <w:tblGrid>
        <w:gridCol w:w="1434"/>
        <w:gridCol w:w="4176"/>
        <w:gridCol w:w="4176"/>
      </w:tblGrid>
      <w:tr w:rsidR="00AA2DBF" w:rsidRPr="006F7BB7" w14:paraId="083AFF1E" w14:textId="77777777" w:rsidTr="00F95A58">
        <w:trPr>
          <w:trHeight w:val="348"/>
        </w:trPr>
        <w:tc>
          <w:tcPr>
            <w:tcW w:w="0" w:type="auto"/>
            <w:hideMark/>
          </w:tcPr>
          <w:p w14:paraId="778E438C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F930A0">
              <w:rPr>
                <w:b/>
                <w:bCs/>
              </w:rPr>
              <w:lastRenderedPageBreak/>
              <w:t>Molecule</w:t>
            </w:r>
          </w:p>
        </w:tc>
        <w:tc>
          <w:tcPr>
            <w:tcW w:w="0" w:type="auto"/>
            <w:hideMark/>
          </w:tcPr>
          <w:p w14:paraId="27C249F9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F930A0">
              <w:rPr>
                <w:b/>
                <w:bCs/>
              </w:rPr>
              <w:t>Bond Length Image</w:t>
            </w:r>
          </w:p>
        </w:tc>
        <w:tc>
          <w:tcPr>
            <w:tcW w:w="0" w:type="auto"/>
            <w:hideMark/>
          </w:tcPr>
          <w:p w14:paraId="639C8F86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F930A0">
              <w:rPr>
                <w:b/>
                <w:bCs/>
              </w:rPr>
              <w:t>Bond Angle Image</w:t>
            </w:r>
          </w:p>
        </w:tc>
      </w:tr>
      <w:tr w:rsidR="00AA2DBF" w:rsidRPr="006F7BB7" w14:paraId="2E6F3E09" w14:textId="77777777" w:rsidTr="00F95A58">
        <w:trPr>
          <w:trHeight w:val="1255"/>
        </w:trPr>
        <w:tc>
          <w:tcPr>
            <w:tcW w:w="0" w:type="auto"/>
            <w:hideMark/>
          </w:tcPr>
          <w:p w14:paraId="5A59E9E7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F930A0">
              <w:rPr>
                <w:b/>
                <w:bCs/>
              </w:rPr>
              <w:t>Morphine</w:t>
            </w:r>
          </w:p>
        </w:tc>
        <w:tc>
          <w:tcPr>
            <w:tcW w:w="0" w:type="auto"/>
            <w:hideMark/>
          </w:tcPr>
          <w:p w14:paraId="466F321D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01664" behindDoc="1" locked="0" layoutInCell="1" allowOverlap="1" wp14:anchorId="1F7DB37D" wp14:editId="345B980E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17145</wp:posOffset>
                  </wp:positionV>
                  <wp:extent cx="2160000" cy="1084355"/>
                  <wp:effectExtent l="0" t="0" r="0" b="1905"/>
                  <wp:wrapTopAndBottom/>
                  <wp:docPr id="1356719787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8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hideMark/>
          </w:tcPr>
          <w:p w14:paraId="32E24B4B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13952" behindDoc="1" locked="0" layoutInCell="1" allowOverlap="1" wp14:anchorId="38E51C2A" wp14:editId="704DC460">
                  <wp:simplePos x="0" y="0"/>
                  <wp:positionH relativeFrom="margin">
                    <wp:posOffset>-19685</wp:posOffset>
                  </wp:positionH>
                  <wp:positionV relativeFrom="paragraph">
                    <wp:posOffset>26670</wp:posOffset>
                  </wp:positionV>
                  <wp:extent cx="2160000" cy="1084355"/>
                  <wp:effectExtent l="0" t="0" r="0" b="1905"/>
                  <wp:wrapTopAndBottom/>
                  <wp:docPr id="141915510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rightnessContrast bright="1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8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2DBF" w:rsidRPr="006F7BB7" w14:paraId="62EE6336" w14:textId="77777777" w:rsidTr="00F95A58">
        <w:trPr>
          <w:trHeight w:val="1269"/>
        </w:trPr>
        <w:tc>
          <w:tcPr>
            <w:tcW w:w="0" w:type="auto"/>
            <w:hideMark/>
          </w:tcPr>
          <w:p w14:paraId="7CABA52D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F930A0">
              <w:rPr>
                <w:b/>
                <w:bCs/>
              </w:rPr>
              <w:t>Quinine</w:t>
            </w:r>
          </w:p>
        </w:tc>
        <w:tc>
          <w:tcPr>
            <w:tcW w:w="0" w:type="auto"/>
            <w:hideMark/>
          </w:tcPr>
          <w:p w14:paraId="5FEC9B3E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05760" behindDoc="1" locked="0" layoutInCell="1" allowOverlap="1" wp14:anchorId="7E17BD7E" wp14:editId="6FCD824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33655</wp:posOffset>
                  </wp:positionV>
                  <wp:extent cx="2160000" cy="1024476"/>
                  <wp:effectExtent l="0" t="0" r="0" b="4445"/>
                  <wp:wrapTopAndBottom/>
                  <wp:docPr id="762693974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2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hideMark/>
          </w:tcPr>
          <w:p w14:paraId="130C88F2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18048" behindDoc="1" locked="0" layoutInCell="1" allowOverlap="1" wp14:anchorId="3A0BF992" wp14:editId="787221CA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43180</wp:posOffset>
                  </wp:positionV>
                  <wp:extent cx="2160000" cy="1024476"/>
                  <wp:effectExtent l="0" t="0" r="0" b="4445"/>
                  <wp:wrapTopAndBottom/>
                  <wp:docPr id="141871544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2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2DBF" w:rsidRPr="006F7BB7" w14:paraId="1DDC5329" w14:textId="77777777" w:rsidTr="00F95A58">
        <w:trPr>
          <w:trHeight w:val="355"/>
        </w:trPr>
        <w:tc>
          <w:tcPr>
            <w:tcW w:w="0" w:type="auto"/>
            <w:hideMark/>
          </w:tcPr>
          <w:p w14:paraId="6E60EA67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F930A0">
              <w:rPr>
                <w:b/>
                <w:bCs/>
              </w:rPr>
              <w:t>Caffeine</w:t>
            </w:r>
          </w:p>
        </w:tc>
        <w:tc>
          <w:tcPr>
            <w:tcW w:w="0" w:type="auto"/>
            <w:hideMark/>
          </w:tcPr>
          <w:p w14:paraId="170D5ED1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26240" behindDoc="1" locked="0" layoutInCell="1" allowOverlap="1" wp14:anchorId="4D8734B9" wp14:editId="56FE7E3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71755</wp:posOffset>
                  </wp:positionV>
                  <wp:extent cx="2160000" cy="1024476"/>
                  <wp:effectExtent l="0" t="0" r="0" b="4445"/>
                  <wp:wrapTopAndBottom/>
                  <wp:docPr id="2100465455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2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hideMark/>
          </w:tcPr>
          <w:p w14:paraId="76FB32E4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30336" behindDoc="1" locked="0" layoutInCell="1" allowOverlap="1" wp14:anchorId="7C3DCC9D" wp14:editId="69DF96C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5080</wp:posOffset>
                  </wp:positionV>
                  <wp:extent cx="2160000" cy="1025020"/>
                  <wp:effectExtent l="0" t="0" r="0" b="3810"/>
                  <wp:wrapTopAndBottom/>
                  <wp:docPr id="20290831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2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2DBF" w:rsidRPr="006F7BB7" w14:paraId="6D4F8A68" w14:textId="77777777" w:rsidTr="00F95A58">
        <w:trPr>
          <w:trHeight w:val="1213"/>
        </w:trPr>
        <w:tc>
          <w:tcPr>
            <w:tcW w:w="0" w:type="auto"/>
            <w:hideMark/>
          </w:tcPr>
          <w:p w14:paraId="286F08F6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F930A0">
              <w:rPr>
                <w:b/>
                <w:bCs/>
              </w:rPr>
              <w:t>Nicotine</w:t>
            </w:r>
          </w:p>
        </w:tc>
        <w:tc>
          <w:tcPr>
            <w:tcW w:w="0" w:type="auto"/>
            <w:hideMark/>
          </w:tcPr>
          <w:p w14:paraId="46B7A0A1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09856" behindDoc="1" locked="0" layoutInCell="1" allowOverlap="1" wp14:anchorId="41A90260" wp14:editId="0BCCF6C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55880</wp:posOffset>
                  </wp:positionV>
                  <wp:extent cx="2160000" cy="1024476"/>
                  <wp:effectExtent l="0" t="0" r="0" b="4445"/>
                  <wp:wrapTopAndBottom/>
                  <wp:docPr id="1175437901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24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hideMark/>
          </w:tcPr>
          <w:p w14:paraId="0D9A2379" w14:textId="77777777" w:rsidR="00595396" w:rsidRPr="00F930A0" w:rsidRDefault="00595396" w:rsidP="00F95A58">
            <w:pPr>
              <w:spacing w:after="0" w:line="360" w:lineRule="auto"/>
              <w:jc w:val="center"/>
              <w:rPr>
                <w:b/>
                <w:bCs/>
              </w:rPr>
            </w:pPr>
            <w:r w:rsidRPr="006F7BB7">
              <w:rPr>
                <w:b/>
                <w:bCs/>
                <w:noProof/>
              </w:rPr>
              <w:drawing>
                <wp:anchor distT="0" distB="0" distL="114300" distR="114300" simplePos="0" relativeHeight="252422144" behindDoc="1" locked="0" layoutInCell="1" allowOverlap="1" wp14:anchorId="51247C06" wp14:editId="7FB6C772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0</wp:posOffset>
                  </wp:positionV>
                  <wp:extent cx="2160000" cy="1025020"/>
                  <wp:effectExtent l="0" t="0" r="0" b="3810"/>
                  <wp:wrapTopAndBottom/>
                  <wp:docPr id="1540253223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2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F4DA61F" w14:textId="43F7318A" w:rsidR="00595396" w:rsidRPr="00CB4D07" w:rsidRDefault="0001006B" w:rsidP="00F95A58">
      <w:pPr>
        <w:spacing w:after="0" w:line="360" w:lineRule="auto"/>
        <w:ind w:left="0" w:firstLine="0"/>
      </w:pPr>
      <w:r w:rsidRPr="00CB4D07">
        <w:rPr>
          <w:b/>
          <w:bCs/>
        </w:rPr>
        <w:t>2.</w:t>
      </w:r>
      <w:proofErr w:type="gramStart"/>
      <w:r w:rsidR="000D2ABB" w:rsidRPr="00CB4D07">
        <w:rPr>
          <w:b/>
          <w:bCs/>
        </w:rPr>
        <w:t>1.</w:t>
      </w:r>
      <w:r w:rsidR="000D2ABB" w:rsidRPr="00CB4D07">
        <w:t>Bong</w:t>
      </w:r>
      <w:proofErr w:type="gramEnd"/>
      <w:r w:rsidR="000D2ABB" w:rsidRPr="00CB4D07">
        <w:t xml:space="preserve"> Length and Angle Images</w:t>
      </w:r>
    </w:p>
    <w:p w14:paraId="06132741" w14:textId="77777777" w:rsidR="00F95A58" w:rsidRPr="00AA2DBF" w:rsidRDefault="00F95A58" w:rsidP="00F95A58">
      <w:pPr>
        <w:spacing w:after="0" w:line="360" w:lineRule="auto"/>
        <w:ind w:left="0" w:firstLine="0"/>
        <w:jc w:val="center"/>
      </w:pPr>
    </w:p>
    <w:p w14:paraId="5B5A297C" w14:textId="06EE7BE1" w:rsidR="00680DB4" w:rsidRPr="00AA2DBF" w:rsidRDefault="00595396" w:rsidP="00CB4D07">
      <w:pPr>
        <w:spacing w:after="0" w:line="360" w:lineRule="auto"/>
        <w:ind w:left="0" w:firstLine="0"/>
        <w:rPr>
          <w:b/>
          <w:bCs/>
        </w:rPr>
      </w:pPr>
      <w:r w:rsidRPr="00AA2DBF">
        <w:rPr>
          <w:b/>
          <w:bCs/>
        </w:rPr>
        <w:t>3.Sterochemistry</w:t>
      </w:r>
    </w:p>
    <w:tbl>
      <w:tblPr>
        <w:tblStyle w:val="TableGrid"/>
        <w:tblpPr w:leftFromText="180" w:rightFromText="180" w:vertAnchor="text" w:horzAnchor="margin" w:tblpXSpec="center" w:tblpY="75"/>
        <w:tblW w:w="7147" w:type="dxa"/>
        <w:tblLook w:val="04A0" w:firstRow="1" w:lastRow="0" w:firstColumn="1" w:lastColumn="0" w:noHBand="0" w:noVBand="1"/>
      </w:tblPr>
      <w:tblGrid>
        <w:gridCol w:w="2650"/>
        <w:gridCol w:w="2496"/>
        <w:gridCol w:w="2001"/>
      </w:tblGrid>
      <w:tr w:rsidR="006F7BB7" w:rsidRPr="000B078B" w14:paraId="0A282C50" w14:textId="77777777" w:rsidTr="006F7BB7">
        <w:trPr>
          <w:trHeight w:val="831"/>
        </w:trPr>
        <w:tc>
          <w:tcPr>
            <w:tcW w:w="2650" w:type="dxa"/>
            <w:hideMark/>
          </w:tcPr>
          <w:p w14:paraId="78D2B810" w14:textId="77777777" w:rsidR="00C3139A" w:rsidRPr="000B078B" w:rsidRDefault="00C3139A" w:rsidP="00F95A58">
            <w:pPr>
              <w:spacing w:after="0" w:line="240" w:lineRule="auto"/>
              <w:jc w:val="center"/>
              <w:rPr>
                <w:b/>
                <w:bCs/>
              </w:rPr>
            </w:pPr>
            <w:r w:rsidRPr="000B078B">
              <w:rPr>
                <w:b/>
                <w:bCs/>
              </w:rPr>
              <w:t>Molecule</w:t>
            </w:r>
          </w:p>
        </w:tc>
        <w:tc>
          <w:tcPr>
            <w:tcW w:w="0" w:type="auto"/>
            <w:hideMark/>
          </w:tcPr>
          <w:p w14:paraId="46EC3852" w14:textId="77777777" w:rsidR="00C3139A" w:rsidRDefault="00C3139A" w:rsidP="00F95A58">
            <w:pPr>
              <w:spacing w:after="0" w:line="240" w:lineRule="auto"/>
              <w:jc w:val="center"/>
              <w:rPr>
                <w:b/>
                <w:bCs/>
              </w:rPr>
            </w:pPr>
            <w:r w:rsidRPr="000B078B">
              <w:rPr>
                <w:b/>
                <w:bCs/>
              </w:rPr>
              <w:t>Structure</w:t>
            </w:r>
          </w:p>
          <w:p w14:paraId="6F397B07" w14:textId="77777777" w:rsidR="00C3139A" w:rsidRPr="000B078B" w:rsidRDefault="00C3139A" w:rsidP="00F95A5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(Yellow </w:t>
            </w:r>
            <w:proofErr w:type="spellStart"/>
            <w:r>
              <w:rPr>
                <w:b/>
                <w:bCs/>
              </w:rPr>
              <w:t>color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0" w:type="auto"/>
            <w:hideMark/>
          </w:tcPr>
          <w:p w14:paraId="0B31A233" w14:textId="77777777" w:rsidR="00C3139A" w:rsidRPr="000B078B" w:rsidRDefault="00C3139A" w:rsidP="00F95A58">
            <w:pPr>
              <w:spacing w:after="0" w:line="240" w:lineRule="auto"/>
              <w:jc w:val="center"/>
              <w:rPr>
                <w:b/>
                <w:bCs/>
              </w:rPr>
            </w:pPr>
            <w:r w:rsidRPr="000B078B">
              <w:rPr>
                <w:b/>
                <w:bCs/>
              </w:rPr>
              <w:t xml:space="preserve">Number of Chiral </w:t>
            </w:r>
            <w:proofErr w:type="spellStart"/>
            <w:r w:rsidRPr="000B078B">
              <w:rPr>
                <w:b/>
                <w:bCs/>
              </w:rPr>
              <w:t>Centers</w:t>
            </w:r>
            <w:proofErr w:type="spellEnd"/>
          </w:p>
        </w:tc>
      </w:tr>
      <w:tr w:rsidR="006F7BB7" w:rsidRPr="000B078B" w14:paraId="78239878" w14:textId="77777777" w:rsidTr="006F7BB7">
        <w:trPr>
          <w:trHeight w:val="976"/>
        </w:trPr>
        <w:tc>
          <w:tcPr>
            <w:tcW w:w="2650" w:type="dxa"/>
            <w:hideMark/>
          </w:tcPr>
          <w:p w14:paraId="4238ABDD" w14:textId="77777777" w:rsidR="00C3139A" w:rsidRPr="000B078B" w:rsidRDefault="00C3139A" w:rsidP="00F95A58">
            <w:pPr>
              <w:spacing w:after="0" w:line="240" w:lineRule="auto"/>
              <w:jc w:val="center"/>
              <w:rPr>
                <w:b/>
                <w:bCs/>
              </w:rPr>
            </w:pPr>
            <w:r w:rsidRPr="000B078B">
              <w:rPr>
                <w:b/>
                <w:bCs/>
              </w:rPr>
              <w:t>Morphine</w:t>
            </w:r>
          </w:p>
        </w:tc>
        <w:tc>
          <w:tcPr>
            <w:tcW w:w="0" w:type="auto"/>
            <w:hideMark/>
          </w:tcPr>
          <w:p w14:paraId="13261CF9" w14:textId="77777777" w:rsidR="00C3139A" w:rsidRPr="000B078B" w:rsidRDefault="00C3139A" w:rsidP="00F95A58">
            <w:pPr>
              <w:spacing w:after="0" w:line="240" w:lineRule="auto"/>
              <w:ind w:left="0" w:firstLine="0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2397568" behindDoc="1" locked="0" layoutInCell="1" allowOverlap="1" wp14:anchorId="1AD110E7" wp14:editId="61823386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19050</wp:posOffset>
                  </wp:positionV>
                  <wp:extent cx="1439545" cy="722630"/>
                  <wp:effectExtent l="0" t="0" r="8255" b="1270"/>
                  <wp:wrapSquare wrapText="bothSides"/>
                  <wp:docPr id="1564301942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hideMark/>
          </w:tcPr>
          <w:p w14:paraId="38322E36" w14:textId="77777777" w:rsidR="00C3139A" w:rsidRPr="000B078B" w:rsidRDefault="00C3139A" w:rsidP="00F95A58">
            <w:pPr>
              <w:spacing w:after="0" w:line="240" w:lineRule="auto"/>
              <w:jc w:val="center"/>
            </w:pPr>
            <w:r w:rsidRPr="000B078B">
              <w:t>5</w:t>
            </w:r>
          </w:p>
        </w:tc>
      </w:tr>
      <w:tr w:rsidR="006F7BB7" w:rsidRPr="000B078B" w14:paraId="5DD4AA33" w14:textId="77777777" w:rsidTr="006F7BB7">
        <w:trPr>
          <w:trHeight w:val="1056"/>
        </w:trPr>
        <w:tc>
          <w:tcPr>
            <w:tcW w:w="2650" w:type="dxa"/>
            <w:hideMark/>
          </w:tcPr>
          <w:p w14:paraId="089D1F0B" w14:textId="77777777" w:rsidR="00C3139A" w:rsidRPr="000B078B" w:rsidRDefault="00C3139A" w:rsidP="00F95A58">
            <w:pPr>
              <w:spacing w:after="0" w:line="240" w:lineRule="auto"/>
              <w:jc w:val="center"/>
              <w:rPr>
                <w:b/>
                <w:bCs/>
              </w:rPr>
            </w:pPr>
            <w:r w:rsidRPr="000B078B">
              <w:rPr>
                <w:b/>
                <w:bCs/>
              </w:rPr>
              <w:t>Quinine</w:t>
            </w:r>
          </w:p>
        </w:tc>
        <w:tc>
          <w:tcPr>
            <w:tcW w:w="0" w:type="auto"/>
            <w:hideMark/>
          </w:tcPr>
          <w:p w14:paraId="0EBCAEC2" w14:textId="77777777" w:rsidR="00C3139A" w:rsidRPr="000B078B" w:rsidRDefault="00C3139A" w:rsidP="00F95A58">
            <w:pPr>
              <w:spacing w:after="0" w:line="240" w:lineRule="auto"/>
              <w:ind w:left="0" w:firstLine="0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2366848" behindDoc="1" locked="0" layoutInCell="1" allowOverlap="1" wp14:anchorId="5AFF9211" wp14:editId="60834B3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439545" cy="683260"/>
                  <wp:effectExtent l="0" t="0" r="8255" b="2540"/>
                  <wp:wrapSquare wrapText="bothSides"/>
                  <wp:docPr id="132412010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hideMark/>
          </w:tcPr>
          <w:p w14:paraId="77890012" w14:textId="77777777" w:rsidR="00C3139A" w:rsidRPr="000B078B" w:rsidRDefault="00C3139A" w:rsidP="00F95A58">
            <w:pPr>
              <w:spacing w:after="0" w:line="240" w:lineRule="auto"/>
              <w:jc w:val="center"/>
            </w:pPr>
            <w:r w:rsidRPr="000B078B">
              <w:t>4</w:t>
            </w:r>
          </w:p>
        </w:tc>
      </w:tr>
      <w:tr w:rsidR="006F7BB7" w:rsidRPr="000B078B" w14:paraId="7ED70B15" w14:textId="77777777" w:rsidTr="006F7BB7">
        <w:trPr>
          <w:trHeight w:val="1056"/>
        </w:trPr>
        <w:tc>
          <w:tcPr>
            <w:tcW w:w="2650" w:type="dxa"/>
            <w:hideMark/>
          </w:tcPr>
          <w:p w14:paraId="72C41150" w14:textId="77777777" w:rsidR="00C3139A" w:rsidRPr="000B078B" w:rsidRDefault="00C3139A" w:rsidP="00F95A58">
            <w:pPr>
              <w:spacing w:after="0" w:line="240" w:lineRule="auto"/>
              <w:jc w:val="center"/>
              <w:rPr>
                <w:b/>
                <w:bCs/>
              </w:rPr>
            </w:pPr>
            <w:r w:rsidRPr="000B078B">
              <w:rPr>
                <w:b/>
                <w:bCs/>
              </w:rPr>
              <w:t>Nicotine</w:t>
            </w:r>
          </w:p>
        </w:tc>
        <w:tc>
          <w:tcPr>
            <w:tcW w:w="0" w:type="auto"/>
            <w:hideMark/>
          </w:tcPr>
          <w:p w14:paraId="66D91941" w14:textId="77777777" w:rsidR="00C3139A" w:rsidRPr="000B078B" w:rsidRDefault="00C3139A" w:rsidP="00F95A58">
            <w:pPr>
              <w:spacing w:after="0" w:line="240" w:lineRule="auto"/>
              <w:ind w:left="0" w:firstLine="0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2381184" behindDoc="1" locked="0" layoutInCell="1" allowOverlap="1" wp14:anchorId="48319BA4" wp14:editId="322CCC7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439545" cy="683260"/>
                  <wp:effectExtent l="0" t="0" r="8255" b="2540"/>
                  <wp:wrapSquare wrapText="bothSides"/>
                  <wp:docPr id="1418249802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hideMark/>
          </w:tcPr>
          <w:p w14:paraId="31AAC1BC" w14:textId="77777777" w:rsidR="00C3139A" w:rsidRPr="000B078B" w:rsidRDefault="00C3139A" w:rsidP="00F95A58">
            <w:pPr>
              <w:spacing w:after="0" w:line="240" w:lineRule="auto"/>
              <w:jc w:val="center"/>
            </w:pPr>
            <w:r w:rsidRPr="000B078B">
              <w:t>2</w:t>
            </w:r>
          </w:p>
        </w:tc>
      </w:tr>
    </w:tbl>
    <w:p w14:paraId="0052A098" w14:textId="5AF5C98B" w:rsidR="00605C7E" w:rsidRPr="00605C7E" w:rsidRDefault="00605C7E" w:rsidP="009E4735">
      <w:pPr>
        <w:spacing w:line="360" w:lineRule="auto"/>
        <w:ind w:left="0" w:firstLine="0"/>
      </w:pPr>
      <w:r>
        <w:t>*</w:t>
      </w:r>
      <w:r w:rsidR="006F7BB7" w:rsidRPr="00605C7E">
        <w:t>Caffe</w:t>
      </w:r>
      <w:r w:rsidRPr="00605C7E">
        <w:t xml:space="preserve">ine not have chiral </w:t>
      </w:r>
      <w:proofErr w:type="spellStart"/>
      <w:r w:rsidRPr="00605C7E">
        <w:t>center</w:t>
      </w:r>
      <w:proofErr w:type="spellEnd"/>
    </w:p>
    <w:p w14:paraId="1AA51D86" w14:textId="4EE2AC65" w:rsidR="001C0B1F" w:rsidRPr="00B01293" w:rsidRDefault="00605C7E" w:rsidP="00CB4D07">
      <w:pPr>
        <w:spacing w:line="360" w:lineRule="auto"/>
        <w:ind w:left="0" w:firstLine="0"/>
        <w:rPr>
          <w:b/>
          <w:bCs/>
        </w:rPr>
      </w:pPr>
      <w:r>
        <w:rPr>
          <w:b/>
          <w:bCs/>
        </w:rPr>
        <w:lastRenderedPageBreak/>
        <w:t>4.</w:t>
      </w:r>
      <w:r w:rsidR="001C0B1F" w:rsidRPr="00B01293">
        <w:rPr>
          <w:b/>
          <w:bCs/>
        </w:rPr>
        <w:t xml:space="preserve">Functional Group </w:t>
      </w:r>
      <w:r w:rsidR="00A95882">
        <w:rPr>
          <w:b/>
          <w:bCs/>
        </w:rPr>
        <w:t>&amp; Ring System</w:t>
      </w:r>
    </w:p>
    <w:tbl>
      <w:tblPr>
        <w:tblStyle w:val="TableGrid"/>
        <w:tblpPr w:leftFromText="180" w:rightFromText="180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1243"/>
        <w:gridCol w:w="2828"/>
        <w:gridCol w:w="4945"/>
      </w:tblGrid>
      <w:tr w:rsidR="000723C2" w:rsidRPr="00D479B1" w14:paraId="12915821" w14:textId="77777777" w:rsidTr="000723C2">
        <w:tc>
          <w:tcPr>
            <w:tcW w:w="0" w:type="auto"/>
            <w:hideMark/>
          </w:tcPr>
          <w:p w14:paraId="1282A13B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rStyle w:val="Strong"/>
                <w:rFonts w:eastAsiaTheme="majorEastAsia"/>
              </w:rPr>
              <w:t>Alkaloid</w:t>
            </w:r>
          </w:p>
        </w:tc>
        <w:tc>
          <w:tcPr>
            <w:tcW w:w="2828" w:type="dxa"/>
            <w:hideMark/>
          </w:tcPr>
          <w:p w14:paraId="38700237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rStyle w:val="Strong"/>
                <w:rFonts w:eastAsiaTheme="majorEastAsia"/>
              </w:rPr>
              <w:t>Functional Groups</w:t>
            </w:r>
          </w:p>
        </w:tc>
        <w:tc>
          <w:tcPr>
            <w:tcW w:w="4945" w:type="dxa"/>
            <w:hideMark/>
          </w:tcPr>
          <w:p w14:paraId="3C11D125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rStyle w:val="Strong"/>
                <w:rFonts w:eastAsiaTheme="majorEastAsia"/>
              </w:rPr>
              <w:t>Ring System</w:t>
            </w:r>
          </w:p>
        </w:tc>
      </w:tr>
      <w:tr w:rsidR="000723C2" w:rsidRPr="00D479B1" w14:paraId="78B0CE67" w14:textId="77777777" w:rsidTr="000723C2">
        <w:tc>
          <w:tcPr>
            <w:tcW w:w="0" w:type="auto"/>
            <w:hideMark/>
          </w:tcPr>
          <w:p w14:paraId="6CEE9BBD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rStyle w:val="Strong"/>
                <w:rFonts w:eastAsiaTheme="majorEastAsia"/>
              </w:rPr>
              <w:t>Morphine</w:t>
            </w:r>
          </w:p>
        </w:tc>
        <w:tc>
          <w:tcPr>
            <w:tcW w:w="2828" w:type="dxa"/>
            <w:hideMark/>
          </w:tcPr>
          <w:p w14:paraId="18D992E1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 w:rsidRPr="00B01293">
              <w:rPr>
                <w:noProof/>
              </w:rPr>
              <w:drawing>
                <wp:anchor distT="0" distB="0" distL="114300" distR="114300" simplePos="0" relativeHeight="252138496" behindDoc="1" locked="0" layoutInCell="1" allowOverlap="1" wp14:anchorId="5436984F" wp14:editId="428FA405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528955</wp:posOffset>
                  </wp:positionV>
                  <wp:extent cx="1439545" cy="722630"/>
                  <wp:effectExtent l="0" t="0" r="8255" b="1270"/>
                  <wp:wrapThrough wrapText="bothSides">
                    <wp:wrapPolygon edited="0">
                      <wp:start x="0" y="0"/>
                      <wp:lineTo x="0" y="21069"/>
                      <wp:lineTo x="21438" y="21069"/>
                      <wp:lineTo x="21438" y="0"/>
                      <wp:lineTo x="0" y="0"/>
                    </wp:wrapPolygon>
                  </wp:wrapThrough>
                  <wp:docPr id="128014962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Hydroxyl (-OH), Ether (-O-), Amine (-N-)</w:t>
            </w:r>
          </w:p>
        </w:tc>
        <w:tc>
          <w:tcPr>
            <w:tcW w:w="4945" w:type="dxa"/>
            <w:hideMark/>
          </w:tcPr>
          <w:p w14:paraId="6DE486E5" w14:textId="77777777" w:rsidR="000723C2" w:rsidRDefault="000723C2" w:rsidP="009E4735">
            <w:pPr>
              <w:spacing w:line="360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2199936" behindDoc="1" locked="0" layoutInCell="1" allowOverlap="1" wp14:anchorId="7137F459" wp14:editId="1B942D5C">
                  <wp:simplePos x="0" y="0"/>
                  <wp:positionH relativeFrom="column">
                    <wp:posOffset>1581785</wp:posOffset>
                  </wp:positionH>
                  <wp:positionV relativeFrom="paragraph">
                    <wp:posOffset>519430</wp:posOffset>
                  </wp:positionV>
                  <wp:extent cx="1439545" cy="722630"/>
                  <wp:effectExtent l="0" t="0" r="8255" b="1270"/>
                  <wp:wrapThrough wrapText="bothSides">
                    <wp:wrapPolygon edited="0">
                      <wp:start x="0" y="0"/>
                      <wp:lineTo x="0" y="21069"/>
                      <wp:lineTo x="21438" y="21069"/>
                      <wp:lineTo x="21438" y="0"/>
                      <wp:lineTo x="0" y="0"/>
                    </wp:wrapPolygon>
                  </wp:wrapThrough>
                  <wp:docPr id="2036970503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79456" behindDoc="1" locked="0" layoutInCell="1" allowOverlap="1" wp14:anchorId="192232A1" wp14:editId="1E9CD839">
                  <wp:simplePos x="0" y="0"/>
                  <wp:positionH relativeFrom="margin">
                    <wp:posOffset>-46990</wp:posOffset>
                  </wp:positionH>
                  <wp:positionV relativeFrom="paragraph">
                    <wp:posOffset>500380</wp:posOffset>
                  </wp:positionV>
                  <wp:extent cx="1439545" cy="721995"/>
                  <wp:effectExtent l="0" t="0" r="8255" b="1905"/>
                  <wp:wrapThrough wrapText="bothSides">
                    <wp:wrapPolygon edited="0">
                      <wp:start x="0" y="0"/>
                      <wp:lineTo x="0" y="21087"/>
                      <wp:lineTo x="21438" y="21087"/>
                      <wp:lineTo x="21438" y="0"/>
                      <wp:lineTo x="0" y="0"/>
                    </wp:wrapPolygon>
                  </wp:wrapThrough>
                  <wp:docPr id="19457677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Benzene </w:t>
            </w:r>
            <w:proofErr w:type="gramStart"/>
            <w:r>
              <w:t xml:space="preserve">ring,   </w:t>
            </w:r>
            <w:proofErr w:type="gramEnd"/>
            <w:r>
              <w:t xml:space="preserve">                 Piperidine ring</w:t>
            </w:r>
          </w:p>
          <w:p w14:paraId="7317F221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</w:p>
        </w:tc>
      </w:tr>
      <w:tr w:rsidR="000723C2" w:rsidRPr="00D479B1" w14:paraId="161C15A3" w14:textId="77777777" w:rsidTr="000723C2">
        <w:tc>
          <w:tcPr>
            <w:tcW w:w="0" w:type="auto"/>
            <w:hideMark/>
          </w:tcPr>
          <w:p w14:paraId="31EB2D58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rStyle w:val="Strong"/>
                <w:rFonts w:eastAsiaTheme="majorEastAsia"/>
              </w:rPr>
              <w:t>Quinine</w:t>
            </w:r>
          </w:p>
        </w:tc>
        <w:tc>
          <w:tcPr>
            <w:tcW w:w="2828" w:type="dxa"/>
            <w:hideMark/>
          </w:tcPr>
          <w:p w14:paraId="26376069" w14:textId="77777777" w:rsidR="000723C2" w:rsidRDefault="000723C2" w:rsidP="009E4735">
            <w:pPr>
              <w:spacing w:line="360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2140544" behindDoc="1" locked="0" layoutInCell="1" allowOverlap="1" wp14:anchorId="3ABE3AD7" wp14:editId="021FC639">
                  <wp:simplePos x="0" y="0"/>
                  <wp:positionH relativeFrom="margin">
                    <wp:posOffset>62865</wp:posOffset>
                  </wp:positionH>
                  <wp:positionV relativeFrom="paragraph">
                    <wp:posOffset>831850</wp:posOffset>
                  </wp:positionV>
                  <wp:extent cx="1439545" cy="682625"/>
                  <wp:effectExtent l="0" t="0" r="8255" b="3175"/>
                  <wp:wrapThrough wrapText="bothSides">
                    <wp:wrapPolygon edited="0">
                      <wp:start x="0" y="0"/>
                      <wp:lineTo x="0" y="21098"/>
                      <wp:lineTo x="21438" y="21098"/>
                      <wp:lineTo x="21438" y="0"/>
                      <wp:lineTo x="0" y="0"/>
                    </wp:wrapPolygon>
                  </wp:wrapThrough>
                  <wp:docPr id="1126784520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Hydroxyl (-OH), Ether (-O-), Amine (-N-), Ester (-COO-)</w:t>
            </w:r>
          </w:p>
          <w:p w14:paraId="357A7503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</w:p>
        </w:tc>
        <w:tc>
          <w:tcPr>
            <w:tcW w:w="4945" w:type="dxa"/>
            <w:hideMark/>
          </w:tcPr>
          <w:p w14:paraId="35E7B7E7" w14:textId="77777777" w:rsidR="000723C2" w:rsidRDefault="000723C2" w:rsidP="009E4735">
            <w:pPr>
              <w:spacing w:line="360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2201984" behindDoc="1" locked="0" layoutInCell="1" allowOverlap="1" wp14:anchorId="7E16512F" wp14:editId="18041F13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631825</wp:posOffset>
                  </wp:positionV>
                  <wp:extent cx="1439545" cy="962660"/>
                  <wp:effectExtent l="0" t="0" r="8255" b="8890"/>
                  <wp:wrapThrough wrapText="bothSides">
                    <wp:wrapPolygon edited="0">
                      <wp:start x="0" y="0"/>
                      <wp:lineTo x="0" y="21372"/>
                      <wp:lineTo x="21438" y="21372"/>
                      <wp:lineTo x="21438" y="0"/>
                      <wp:lineTo x="0" y="0"/>
                    </wp:wrapPolygon>
                  </wp:wrapThrough>
                  <wp:docPr id="355950896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628"/>
                          <a:stretch/>
                        </pic:blipFill>
                        <pic:spPr bwMode="auto">
                          <a:xfrm>
                            <a:off x="0" y="0"/>
                            <a:ext cx="1439545" cy="96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Quinoline ring, </w:t>
            </w:r>
            <w:r w:rsidRPr="007B17E0">
              <w:t xml:space="preserve">Quinuclidine </w:t>
            </w:r>
            <w:r>
              <w:t>ring</w:t>
            </w:r>
          </w:p>
          <w:p w14:paraId="1586DB28" w14:textId="77777777" w:rsidR="000723C2" w:rsidRDefault="000723C2" w:rsidP="009E4735">
            <w:pPr>
              <w:spacing w:line="360" w:lineRule="auto"/>
              <w:ind w:left="0" w:firstLine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2215296" behindDoc="1" locked="0" layoutInCell="1" allowOverlap="1" wp14:anchorId="4FD05618" wp14:editId="7128CF61">
                  <wp:simplePos x="0" y="0"/>
                  <wp:positionH relativeFrom="column">
                    <wp:posOffset>1496060</wp:posOffset>
                  </wp:positionH>
                  <wp:positionV relativeFrom="paragraph">
                    <wp:posOffset>180340</wp:posOffset>
                  </wp:positionV>
                  <wp:extent cx="1439545" cy="904240"/>
                  <wp:effectExtent l="0" t="0" r="8255" b="0"/>
                  <wp:wrapThrough wrapText="bothSides">
                    <wp:wrapPolygon edited="0">
                      <wp:start x="0" y="0"/>
                      <wp:lineTo x="0" y="20933"/>
                      <wp:lineTo x="21438" y="20933"/>
                      <wp:lineTo x="21438" y="0"/>
                      <wp:lineTo x="0" y="0"/>
                    </wp:wrapPolygon>
                  </wp:wrapThrough>
                  <wp:docPr id="29694755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9256E2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</w:p>
        </w:tc>
      </w:tr>
      <w:tr w:rsidR="000723C2" w:rsidRPr="00D479B1" w14:paraId="36188CF1" w14:textId="77777777" w:rsidTr="000723C2">
        <w:tc>
          <w:tcPr>
            <w:tcW w:w="0" w:type="auto"/>
            <w:hideMark/>
          </w:tcPr>
          <w:p w14:paraId="4E76D9AB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rStyle w:val="Strong"/>
                <w:rFonts w:eastAsiaTheme="majorEastAsia"/>
              </w:rPr>
              <w:t>Caffeine</w:t>
            </w:r>
          </w:p>
        </w:tc>
        <w:tc>
          <w:tcPr>
            <w:tcW w:w="2828" w:type="dxa"/>
            <w:hideMark/>
          </w:tcPr>
          <w:p w14:paraId="40894B97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t>Methyl (-CH3), Carbonyl (C=O), Amide (–CONH)</w:t>
            </w:r>
          </w:p>
        </w:tc>
        <w:tc>
          <w:tcPr>
            <w:tcW w:w="4945" w:type="dxa"/>
            <w:hideMark/>
          </w:tcPr>
          <w:p w14:paraId="33A0096E" w14:textId="4FAC41EB" w:rsidR="000723C2" w:rsidRDefault="002A6290" w:rsidP="009E4735">
            <w:pPr>
              <w:spacing w:line="360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2350464" behindDoc="1" locked="0" layoutInCell="1" allowOverlap="1" wp14:anchorId="34003463" wp14:editId="45A8A4EA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208280</wp:posOffset>
                  </wp:positionV>
                  <wp:extent cx="1439545" cy="682625"/>
                  <wp:effectExtent l="0" t="0" r="8255" b="3175"/>
                  <wp:wrapThrough wrapText="bothSides">
                    <wp:wrapPolygon edited="0">
                      <wp:start x="0" y="0"/>
                      <wp:lineTo x="0" y="21098"/>
                      <wp:lineTo x="21438" y="21098"/>
                      <wp:lineTo x="21438" y="0"/>
                      <wp:lineTo x="0" y="0"/>
                    </wp:wrapPolygon>
                  </wp:wrapThrough>
                  <wp:docPr id="1323290138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723C2">
              <w:t>Purine ring (pyrimidine + imidazole)</w:t>
            </w:r>
          </w:p>
          <w:p w14:paraId="6E25AADB" w14:textId="73243904" w:rsidR="002A6290" w:rsidRPr="00D479B1" w:rsidRDefault="002A6290" w:rsidP="009E4735">
            <w:pPr>
              <w:spacing w:line="360" w:lineRule="auto"/>
              <w:ind w:left="0" w:firstLine="0"/>
              <w:rPr>
                <w:b/>
                <w:bCs/>
              </w:rPr>
            </w:pPr>
          </w:p>
        </w:tc>
      </w:tr>
      <w:tr w:rsidR="000723C2" w:rsidRPr="00D479B1" w14:paraId="33D02C0C" w14:textId="77777777" w:rsidTr="000723C2">
        <w:trPr>
          <w:trHeight w:val="2078"/>
        </w:trPr>
        <w:tc>
          <w:tcPr>
            <w:tcW w:w="0" w:type="auto"/>
            <w:hideMark/>
          </w:tcPr>
          <w:p w14:paraId="66E3DD47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rStyle w:val="Strong"/>
                <w:rFonts w:eastAsiaTheme="majorEastAsia"/>
              </w:rPr>
              <w:t>Nicotine</w:t>
            </w:r>
          </w:p>
        </w:tc>
        <w:tc>
          <w:tcPr>
            <w:tcW w:w="2828" w:type="dxa"/>
            <w:hideMark/>
          </w:tcPr>
          <w:p w14:paraId="4EACE3EE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2177408" behindDoc="1" locked="0" layoutInCell="1" allowOverlap="1" wp14:anchorId="04F3D14E" wp14:editId="71CB7567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327025</wp:posOffset>
                  </wp:positionV>
                  <wp:extent cx="1439545" cy="683260"/>
                  <wp:effectExtent l="0" t="0" r="8255" b="2540"/>
                  <wp:wrapThrough wrapText="bothSides">
                    <wp:wrapPolygon edited="0">
                      <wp:start x="0" y="0"/>
                      <wp:lineTo x="0" y="21078"/>
                      <wp:lineTo x="21438" y="21078"/>
                      <wp:lineTo x="21438" y="0"/>
                      <wp:lineTo x="0" y="0"/>
                    </wp:wrapPolygon>
                  </wp:wrapThrough>
                  <wp:docPr id="1508360926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Pyridine, Pyrrolidine</w:t>
            </w:r>
          </w:p>
        </w:tc>
        <w:tc>
          <w:tcPr>
            <w:tcW w:w="4945" w:type="dxa"/>
            <w:hideMark/>
          </w:tcPr>
          <w:p w14:paraId="59B0F3F5" w14:textId="77777777" w:rsidR="000723C2" w:rsidRDefault="000723C2" w:rsidP="009E4735">
            <w:pPr>
              <w:spacing w:line="360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2217344" behindDoc="1" locked="0" layoutInCell="1" allowOverlap="1" wp14:anchorId="67AC53C1" wp14:editId="2563ECCD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336550</wp:posOffset>
                  </wp:positionV>
                  <wp:extent cx="1439545" cy="683260"/>
                  <wp:effectExtent l="0" t="0" r="8255" b="2540"/>
                  <wp:wrapThrough wrapText="bothSides">
                    <wp:wrapPolygon edited="0">
                      <wp:start x="0" y="0"/>
                      <wp:lineTo x="0" y="21078"/>
                      <wp:lineTo x="21438" y="21078"/>
                      <wp:lineTo x="21438" y="0"/>
                      <wp:lineTo x="0" y="0"/>
                    </wp:wrapPolygon>
                  </wp:wrapThrough>
                  <wp:docPr id="112423962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219392" behindDoc="1" locked="0" layoutInCell="1" allowOverlap="1" wp14:anchorId="3DF0079C" wp14:editId="05803C08">
                  <wp:simplePos x="0" y="0"/>
                  <wp:positionH relativeFrom="column">
                    <wp:posOffset>1515110</wp:posOffset>
                  </wp:positionH>
                  <wp:positionV relativeFrom="paragraph">
                    <wp:posOffset>317500</wp:posOffset>
                  </wp:positionV>
                  <wp:extent cx="1439545" cy="683260"/>
                  <wp:effectExtent l="0" t="0" r="8255" b="2540"/>
                  <wp:wrapThrough wrapText="bothSides">
                    <wp:wrapPolygon edited="0">
                      <wp:start x="0" y="0"/>
                      <wp:lineTo x="0" y="21078"/>
                      <wp:lineTo x="21438" y="21078"/>
                      <wp:lineTo x="21438" y="0"/>
                      <wp:lineTo x="0" y="0"/>
                    </wp:wrapPolygon>
                  </wp:wrapThrough>
                  <wp:docPr id="1738935445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68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Pyridine ring, Pyrrolidine ring</w:t>
            </w:r>
          </w:p>
          <w:p w14:paraId="748BD751" w14:textId="77777777" w:rsidR="000723C2" w:rsidRPr="00D479B1" w:rsidRDefault="000723C2" w:rsidP="009E4735">
            <w:pPr>
              <w:spacing w:line="360" w:lineRule="auto"/>
              <w:ind w:left="0" w:firstLine="0"/>
              <w:rPr>
                <w:b/>
                <w:bCs/>
              </w:rPr>
            </w:pPr>
            <w:r>
              <w:t xml:space="preserve"> </w:t>
            </w:r>
          </w:p>
        </w:tc>
      </w:tr>
    </w:tbl>
    <w:p w14:paraId="56C8E53D" w14:textId="77777777" w:rsidR="002A6290" w:rsidRDefault="002A6290" w:rsidP="009E4735">
      <w:pPr>
        <w:spacing w:line="360" w:lineRule="auto"/>
        <w:ind w:left="0" w:firstLine="0"/>
        <w:rPr>
          <w:b/>
          <w:bCs/>
        </w:rPr>
      </w:pPr>
    </w:p>
    <w:p w14:paraId="5C780F06" w14:textId="70BCBD32" w:rsidR="00745FB6" w:rsidRPr="00745FB6" w:rsidRDefault="00745FB6" w:rsidP="009E4735">
      <w:pPr>
        <w:spacing w:line="360" w:lineRule="auto"/>
        <w:ind w:left="0" w:firstLine="0"/>
        <w:rPr>
          <w:b/>
          <w:bCs/>
        </w:rPr>
      </w:pPr>
      <w:r w:rsidRPr="00745FB6">
        <w:rPr>
          <w:b/>
          <w:bCs/>
        </w:rPr>
        <w:t>References</w:t>
      </w:r>
    </w:p>
    <w:p w14:paraId="04E54109" w14:textId="77777777" w:rsidR="00745FB6" w:rsidRPr="00745FB6" w:rsidRDefault="00745FB6" w:rsidP="009E4735">
      <w:pPr>
        <w:numPr>
          <w:ilvl w:val="0"/>
          <w:numId w:val="11"/>
        </w:numPr>
        <w:spacing w:after="160" w:line="360" w:lineRule="auto"/>
        <w:rPr>
          <w:b/>
          <w:bCs/>
        </w:rPr>
      </w:pPr>
      <w:r w:rsidRPr="00745FB6">
        <w:rPr>
          <w:b/>
          <w:bCs/>
        </w:rPr>
        <w:t>PubChem Database (</w:t>
      </w:r>
      <w:hyperlink r:id="rId46" w:tgtFrame="_new" w:history="1">
        <w:r w:rsidRPr="00745FB6">
          <w:rPr>
            <w:rStyle w:val="Hyperlink"/>
            <w:b/>
            <w:bCs/>
          </w:rPr>
          <w:t>https://pubchem.ncbi.nlm.nih.gov/</w:t>
        </w:r>
      </w:hyperlink>
      <w:r w:rsidRPr="00745FB6">
        <w:rPr>
          <w:b/>
          <w:bCs/>
        </w:rPr>
        <w:t>)</w:t>
      </w:r>
    </w:p>
    <w:p w14:paraId="3C7F36F4" w14:textId="350FC03E" w:rsidR="00201DC8" w:rsidRPr="00947C26" w:rsidRDefault="00745FB6" w:rsidP="009E4735">
      <w:pPr>
        <w:numPr>
          <w:ilvl w:val="0"/>
          <w:numId w:val="11"/>
        </w:numPr>
        <w:spacing w:after="160" w:line="360" w:lineRule="auto"/>
        <w:rPr>
          <w:b/>
          <w:bCs/>
        </w:rPr>
      </w:pPr>
      <w:proofErr w:type="spellStart"/>
      <w:r w:rsidRPr="00745FB6">
        <w:rPr>
          <w:b/>
          <w:bCs/>
        </w:rPr>
        <w:t>Jmol</w:t>
      </w:r>
      <w:proofErr w:type="spellEnd"/>
      <w:r w:rsidRPr="00745FB6">
        <w:rPr>
          <w:b/>
          <w:bCs/>
        </w:rPr>
        <w:t>: An Open-Source Molecular Visualization Software (http://jmol.sourceforge.net/)</w:t>
      </w:r>
    </w:p>
    <w:sectPr w:rsidR="00201DC8" w:rsidRPr="00947C26" w:rsidSect="00595396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D9D91" w14:textId="77777777" w:rsidR="00595396" w:rsidRDefault="00595396" w:rsidP="00595396">
      <w:pPr>
        <w:spacing w:after="0" w:line="240" w:lineRule="auto"/>
      </w:pPr>
      <w:r>
        <w:separator/>
      </w:r>
    </w:p>
  </w:endnote>
  <w:endnote w:type="continuationSeparator" w:id="0">
    <w:p w14:paraId="54A9C010" w14:textId="77777777" w:rsidR="00595396" w:rsidRDefault="00595396" w:rsidP="0059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18586" w14:textId="77777777" w:rsidR="00595396" w:rsidRDefault="00595396" w:rsidP="00595396">
      <w:pPr>
        <w:spacing w:after="0" w:line="240" w:lineRule="auto"/>
      </w:pPr>
      <w:r>
        <w:separator/>
      </w:r>
    </w:p>
  </w:footnote>
  <w:footnote w:type="continuationSeparator" w:id="0">
    <w:p w14:paraId="6D79EBA5" w14:textId="77777777" w:rsidR="00595396" w:rsidRDefault="00595396" w:rsidP="00595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2B2A"/>
    <w:multiLevelType w:val="multilevel"/>
    <w:tmpl w:val="5E8E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C375E"/>
    <w:multiLevelType w:val="multilevel"/>
    <w:tmpl w:val="BF18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1400F"/>
    <w:multiLevelType w:val="multilevel"/>
    <w:tmpl w:val="6CF69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B0616"/>
    <w:multiLevelType w:val="multilevel"/>
    <w:tmpl w:val="30D83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9D77B1"/>
    <w:multiLevelType w:val="multilevel"/>
    <w:tmpl w:val="2E3E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28388A"/>
    <w:multiLevelType w:val="multilevel"/>
    <w:tmpl w:val="8200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0C3BBE"/>
    <w:multiLevelType w:val="multilevel"/>
    <w:tmpl w:val="569E8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D27F36"/>
    <w:multiLevelType w:val="multilevel"/>
    <w:tmpl w:val="079A1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6300C3"/>
    <w:multiLevelType w:val="multilevel"/>
    <w:tmpl w:val="B0B6B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1B3DCB"/>
    <w:multiLevelType w:val="multilevel"/>
    <w:tmpl w:val="B08ED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D7527F"/>
    <w:multiLevelType w:val="multilevel"/>
    <w:tmpl w:val="48C0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1D2CF8"/>
    <w:multiLevelType w:val="multilevel"/>
    <w:tmpl w:val="DFCE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6842923">
    <w:abstractNumId w:val="4"/>
  </w:num>
  <w:num w:numId="2" w16cid:durableId="1052001561">
    <w:abstractNumId w:val="5"/>
  </w:num>
  <w:num w:numId="3" w16cid:durableId="1275478040">
    <w:abstractNumId w:val="3"/>
  </w:num>
  <w:num w:numId="4" w16cid:durableId="2069450774">
    <w:abstractNumId w:val="1"/>
  </w:num>
  <w:num w:numId="5" w16cid:durableId="1556425784">
    <w:abstractNumId w:val="6"/>
  </w:num>
  <w:num w:numId="6" w16cid:durableId="484131038">
    <w:abstractNumId w:val="0"/>
  </w:num>
  <w:num w:numId="7" w16cid:durableId="993879067">
    <w:abstractNumId w:val="11"/>
  </w:num>
  <w:num w:numId="8" w16cid:durableId="1601334430">
    <w:abstractNumId w:val="2"/>
  </w:num>
  <w:num w:numId="9" w16cid:durableId="1581719536">
    <w:abstractNumId w:val="8"/>
  </w:num>
  <w:num w:numId="10" w16cid:durableId="1738745761">
    <w:abstractNumId w:val="10"/>
  </w:num>
  <w:num w:numId="11" w16cid:durableId="270403065">
    <w:abstractNumId w:val="9"/>
  </w:num>
  <w:num w:numId="12" w16cid:durableId="785732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97"/>
    <w:rsid w:val="00006DF6"/>
    <w:rsid w:val="0001006B"/>
    <w:rsid w:val="00035AAD"/>
    <w:rsid w:val="00037988"/>
    <w:rsid w:val="00053227"/>
    <w:rsid w:val="00066DC9"/>
    <w:rsid w:val="00070136"/>
    <w:rsid w:val="000723C2"/>
    <w:rsid w:val="000955A7"/>
    <w:rsid w:val="000B078B"/>
    <w:rsid w:val="000B5B1D"/>
    <w:rsid w:val="000B6042"/>
    <w:rsid w:val="000C433B"/>
    <w:rsid w:val="000D2ABB"/>
    <w:rsid w:val="000E259C"/>
    <w:rsid w:val="000E73A2"/>
    <w:rsid w:val="000F0FF3"/>
    <w:rsid w:val="00100E4A"/>
    <w:rsid w:val="0012349F"/>
    <w:rsid w:val="00124644"/>
    <w:rsid w:val="00145718"/>
    <w:rsid w:val="00156D6A"/>
    <w:rsid w:val="00157DB4"/>
    <w:rsid w:val="00175ECB"/>
    <w:rsid w:val="001C0B1F"/>
    <w:rsid w:val="001E7BA3"/>
    <w:rsid w:val="00201DC8"/>
    <w:rsid w:val="00202BC4"/>
    <w:rsid w:val="00215CDB"/>
    <w:rsid w:val="002235E6"/>
    <w:rsid w:val="0025306A"/>
    <w:rsid w:val="002630C3"/>
    <w:rsid w:val="0027205D"/>
    <w:rsid w:val="00290999"/>
    <w:rsid w:val="00293805"/>
    <w:rsid w:val="002A14A4"/>
    <w:rsid w:val="002A6290"/>
    <w:rsid w:val="002C2C1F"/>
    <w:rsid w:val="002D00D5"/>
    <w:rsid w:val="002D4046"/>
    <w:rsid w:val="003057D3"/>
    <w:rsid w:val="003123E5"/>
    <w:rsid w:val="00323CA0"/>
    <w:rsid w:val="00357FBF"/>
    <w:rsid w:val="00376FF4"/>
    <w:rsid w:val="003A2E25"/>
    <w:rsid w:val="00416094"/>
    <w:rsid w:val="00421023"/>
    <w:rsid w:val="0042486C"/>
    <w:rsid w:val="004256F4"/>
    <w:rsid w:val="0044411B"/>
    <w:rsid w:val="00444B5A"/>
    <w:rsid w:val="00453167"/>
    <w:rsid w:val="00466825"/>
    <w:rsid w:val="00487A8A"/>
    <w:rsid w:val="004A21AB"/>
    <w:rsid w:val="004A6075"/>
    <w:rsid w:val="004D15EF"/>
    <w:rsid w:val="004E4152"/>
    <w:rsid w:val="004E510A"/>
    <w:rsid w:val="004F0A14"/>
    <w:rsid w:val="00503ED4"/>
    <w:rsid w:val="005067EB"/>
    <w:rsid w:val="00595396"/>
    <w:rsid w:val="005A0FDB"/>
    <w:rsid w:val="005F1791"/>
    <w:rsid w:val="00605C7E"/>
    <w:rsid w:val="00614410"/>
    <w:rsid w:val="0064370C"/>
    <w:rsid w:val="00655C78"/>
    <w:rsid w:val="00680DB4"/>
    <w:rsid w:val="006A2165"/>
    <w:rsid w:val="006C1F24"/>
    <w:rsid w:val="006F7BB7"/>
    <w:rsid w:val="00716B30"/>
    <w:rsid w:val="007218F6"/>
    <w:rsid w:val="00732697"/>
    <w:rsid w:val="00745FB6"/>
    <w:rsid w:val="00753B71"/>
    <w:rsid w:val="00757DCA"/>
    <w:rsid w:val="007660E3"/>
    <w:rsid w:val="00766C05"/>
    <w:rsid w:val="00793997"/>
    <w:rsid w:val="00794F53"/>
    <w:rsid w:val="007B17E0"/>
    <w:rsid w:val="007D4241"/>
    <w:rsid w:val="007E7452"/>
    <w:rsid w:val="00802B8D"/>
    <w:rsid w:val="00830723"/>
    <w:rsid w:val="00836E1F"/>
    <w:rsid w:val="00890A83"/>
    <w:rsid w:val="00896C88"/>
    <w:rsid w:val="008D11A6"/>
    <w:rsid w:val="008D3C6B"/>
    <w:rsid w:val="008D3D4D"/>
    <w:rsid w:val="008F08C1"/>
    <w:rsid w:val="00915619"/>
    <w:rsid w:val="00924A15"/>
    <w:rsid w:val="00941A83"/>
    <w:rsid w:val="00947C26"/>
    <w:rsid w:val="00970313"/>
    <w:rsid w:val="0097151E"/>
    <w:rsid w:val="009812A5"/>
    <w:rsid w:val="009A1A58"/>
    <w:rsid w:val="009B1522"/>
    <w:rsid w:val="009D213F"/>
    <w:rsid w:val="009D713E"/>
    <w:rsid w:val="009D7622"/>
    <w:rsid w:val="009E4735"/>
    <w:rsid w:val="00A04F3E"/>
    <w:rsid w:val="00A326CE"/>
    <w:rsid w:val="00A32E09"/>
    <w:rsid w:val="00A4137F"/>
    <w:rsid w:val="00A51161"/>
    <w:rsid w:val="00A51965"/>
    <w:rsid w:val="00A56A94"/>
    <w:rsid w:val="00A646F5"/>
    <w:rsid w:val="00A70512"/>
    <w:rsid w:val="00A74B53"/>
    <w:rsid w:val="00A75CDF"/>
    <w:rsid w:val="00A863F2"/>
    <w:rsid w:val="00A9137C"/>
    <w:rsid w:val="00A95882"/>
    <w:rsid w:val="00A976C1"/>
    <w:rsid w:val="00AA2DBF"/>
    <w:rsid w:val="00AD212E"/>
    <w:rsid w:val="00AE06DD"/>
    <w:rsid w:val="00B01293"/>
    <w:rsid w:val="00B05925"/>
    <w:rsid w:val="00B25D25"/>
    <w:rsid w:val="00B30509"/>
    <w:rsid w:val="00B35254"/>
    <w:rsid w:val="00B6726B"/>
    <w:rsid w:val="00B67AEE"/>
    <w:rsid w:val="00B8775E"/>
    <w:rsid w:val="00BA555D"/>
    <w:rsid w:val="00BB22D6"/>
    <w:rsid w:val="00BC6E2E"/>
    <w:rsid w:val="00BC755F"/>
    <w:rsid w:val="00BD469F"/>
    <w:rsid w:val="00BE4861"/>
    <w:rsid w:val="00BF141A"/>
    <w:rsid w:val="00BF5844"/>
    <w:rsid w:val="00BF6A34"/>
    <w:rsid w:val="00C0369F"/>
    <w:rsid w:val="00C0471E"/>
    <w:rsid w:val="00C3139A"/>
    <w:rsid w:val="00C35BD2"/>
    <w:rsid w:val="00C40762"/>
    <w:rsid w:val="00C52519"/>
    <w:rsid w:val="00C54080"/>
    <w:rsid w:val="00C54CCA"/>
    <w:rsid w:val="00C85647"/>
    <w:rsid w:val="00C955CC"/>
    <w:rsid w:val="00CB4D07"/>
    <w:rsid w:val="00CB5A3B"/>
    <w:rsid w:val="00CC53CF"/>
    <w:rsid w:val="00CD6E51"/>
    <w:rsid w:val="00CE6DC6"/>
    <w:rsid w:val="00D00EFF"/>
    <w:rsid w:val="00D04C26"/>
    <w:rsid w:val="00D479B1"/>
    <w:rsid w:val="00D63919"/>
    <w:rsid w:val="00D76FE4"/>
    <w:rsid w:val="00D847C3"/>
    <w:rsid w:val="00D93E98"/>
    <w:rsid w:val="00DA26C2"/>
    <w:rsid w:val="00DE3409"/>
    <w:rsid w:val="00DF2B09"/>
    <w:rsid w:val="00E13401"/>
    <w:rsid w:val="00E1478D"/>
    <w:rsid w:val="00E3561C"/>
    <w:rsid w:val="00E471C5"/>
    <w:rsid w:val="00E47292"/>
    <w:rsid w:val="00E5227E"/>
    <w:rsid w:val="00E70A6B"/>
    <w:rsid w:val="00E80990"/>
    <w:rsid w:val="00E930D9"/>
    <w:rsid w:val="00E96D30"/>
    <w:rsid w:val="00EA7CFB"/>
    <w:rsid w:val="00EB2B27"/>
    <w:rsid w:val="00EB589B"/>
    <w:rsid w:val="00ED50B3"/>
    <w:rsid w:val="00EE1120"/>
    <w:rsid w:val="00EE2031"/>
    <w:rsid w:val="00EF4BB3"/>
    <w:rsid w:val="00F00E13"/>
    <w:rsid w:val="00F62939"/>
    <w:rsid w:val="00F930A0"/>
    <w:rsid w:val="00F95A58"/>
    <w:rsid w:val="00FA0CEB"/>
    <w:rsid w:val="00FA2066"/>
    <w:rsid w:val="00FC76F5"/>
    <w:rsid w:val="00FD3B7A"/>
    <w:rsid w:val="00FE0360"/>
    <w:rsid w:val="00FF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41A24"/>
  <w15:chartTrackingRefBased/>
  <w15:docId w15:val="{6429D20F-B29F-4DBE-AFCE-0E7FBB84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697"/>
    <w:pPr>
      <w:spacing w:after="342" w:line="369" w:lineRule="auto"/>
      <w:ind w:left="10" w:hanging="10"/>
    </w:pPr>
    <w:rPr>
      <w:rFonts w:ascii="Times New Roman" w:eastAsia="Times New Roman" w:hAnsi="Times New Roman" w:cs="Times New Roman"/>
      <w:color w:val="000000"/>
      <w:lang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2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6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6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69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69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6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6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6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6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697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6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6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69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6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69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69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93E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3E98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05322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0B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F0FF3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5316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953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396"/>
    <w:rPr>
      <w:rFonts w:ascii="Times New Roman" w:eastAsia="Times New Roman" w:hAnsi="Times New Roman" w:cs="Times New Roman"/>
      <w:color w:val="000000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5953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396"/>
    <w:rPr>
      <w:rFonts w:ascii="Times New Roman" w:eastAsia="Times New Roman" w:hAnsi="Times New Roman" w:cs="Times New Roman"/>
      <w:color w:val="00000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1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6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6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8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microsoft.com/office/2007/relationships/hdphoto" Target="media/hdphoto5.wdp"/><Relationship Id="rId39" Type="http://schemas.openxmlformats.org/officeDocument/2006/relationships/image" Target="media/image27.png"/><Relationship Id="rId21" Type="http://schemas.microsoft.com/office/2007/relationships/hdphoto" Target="media/hdphoto3.wdp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microsoft.com/office/2007/relationships/hdphoto" Target="media/hdphoto4.wdp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image" Target="media/image3.png"/><Relationship Id="rId19" Type="http://schemas.microsoft.com/office/2007/relationships/hdphoto" Target="media/hdphoto2.wdp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microsoft.com/office/2007/relationships/hdphoto" Target="media/hdphoto1.wdp"/><Relationship Id="rId25" Type="http://schemas.openxmlformats.org/officeDocument/2006/relationships/image" Target="media/image14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hyperlink" Target="https://pubchem.ncbi.nlm.nih.gov/" TargetMode="External"/><Relationship Id="rId20" Type="http://schemas.openxmlformats.org/officeDocument/2006/relationships/image" Target="media/image11.png"/><Relationship Id="rId4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0475F-EE57-47E0-BB5D-45C63C64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Inbathamizhan S</dc:creator>
  <cp:keywords/>
  <dc:description/>
  <cp:lastModifiedBy>Inba Thamizhan</cp:lastModifiedBy>
  <cp:revision>2</cp:revision>
  <cp:lastPrinted>2025-04-26T12:24:00Z</cp:lastPrinted>
  <dcterms:created xsi:type="dcterms:W3CDTF">2025-04-26T12:32:00Z</dcterms:created>
  <dcterms:modified xsi:type="dcterms:W3CDTF">2025-04-26T12:32:00Z</dcterms:modified>
</cp:coreProperties>
</file>